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139"/>
      </w:tblGrid>
      <w:tr w:rsidR="00A71F54" w:rsidRPr="00625850" w14:paraId="7E6B0CB0" w14:textId="77777777" w:rsidTr="00056D19">
        <w:trPr>
          <w:trHeight w:val="2126"/>
        </w:trPr>
        <w:tc>
          <w:tcPr>
            <w:tcW w:w="3227" w:type="dxa"/>
            <w:shd w:val="clear" w:color="auto" w:fill="auto"/>
            <w:vAlign w:val="center"/>
          </w:tcPr>
          <w:p w14:paraId="09A48519" w14:textId="77777777" w:rsidR="00A71F54" w:rsidRPr="00625850" w:rsidRDefault="00A71F54" w:rsidP="00056D19">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0792C642" w14:textId="77777777" w:rsidR="00A71F54" w:rsidRPr="00625850" w:rsidRDefault="00A71F54" w:rsidP="00056D19">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24CC91F8" w14:textId="272FA76B" w:rsidR="00A71F54" w:rsidRPr="00412620" w:rsidRDefault="00A71F54" w:rsidP="00056D19">
            <w:pPr>
              <w:tabs>
                <w:tab w:val="left" w:pos="709"/>
              </w:tabs>
              <w:spacing w:line="360" w:lineRule="auto"/>
              <w:contextualSpacing/>
              <w:jc w:val="both"/>
              <w:rPr>
                <w:rFonts w:ascii="Century Gothic" w:hAnsi="Century Gothic"/>
                <w:bCs/>
                <w:sz w:val="20"/>
                <w:szCs w:val="20"/>
              </w:rPr>
            </w:pPr>
            <w:r w:rsidRPr="00412620">
              <w:rPr>
                <w:rFonts w:ascii="Century Gothic" w:eastAsia="Times New Roman" w:hAnsi="Century Gothic" w:cs="Times New Roman"/>
                <w:bCs/>
                <w:sz w:val="20"/>
                <w:szCs w:val="20"/>
                <w:lang w:eastAsia="it-IT"/>
              </w:rPr>
              <w:t xml:space="preserve">OGGETTO: </w:t>
            </w:r>
            <w:r w:rsidRPr="00412620">
              <w:rPr>
                <w:rFonts w:ascii="Century Gothic" w:hAnsi="Century Gothic"/>
                <w:bCs/>
                <w:sz w:val="20"/>
                <w:szCs w:val="20"/>
              </w:rPr>
              <w:t xml:space="preserve">PIANO NAZIONALE DI RIPRESA E RESILIENZA (PNRR) – MISSIONE 4 COMPONENTE 2, “Dalla ricerca all’impresa” INVESTIMENTO 3.1, “Fondo per la realizzazione di un sistema integrato di infrastrutture di ricerca e innovazione”, finanziato dall’Unione europea – </w:t>
            </w:r>
            <w:proofErr w:type="spellStart"/>
            <w:r w:rsidRPr="00412620">
              <w:rPr>
                <w:rFonts w:ascii="Century Gothic" w:hAnsi="Century Gothic"/>
                <w:bCs/>
                <w:sz w:val="20"/>
                <w:szCs w:val="20"/>
              </w:rPr>
              <w:t>NextGenerationEU</w:t>
            </w:r>
            <w:proofErr w:type="spellEnd"/>
            <w:r w:rsidRPr="00412620">
              <w:rPr>
                <w:rFonts w:ascii="Century Gothic" w:hAnsi="Century Gothic"/>
                <w:bCs/>
                <w:sz w:val="20"/>
                <w:szCs w:val="20"/>
              </w:rPr>
              <w:t>, azione di riferimento 3.1.2 “Infrastrutture tecnologiche di innovazione” di cui al D.M. 7 ottobre 2021, n. 1141. PROCEDURA DI GARA N° 3/2023 – Partenariato pubblico-privato contrattuale ex art. 174, comma 3, del decreto legislativo 31 marzo 2023 n. 36 per</w:t>
            </w:r>
            <w:r w:rsidR="00FC6B60">
              <w:rPr>
                <w:rFonts w:ascii="Century Gothic" w:hAnsi="Century Gothic"/>
                <w:bCs/>
                <w:sz w:val="20"/>
                <w:szCs w:val="20"/>
              </w:rPr>
              <w:t xml:space="preserve"> </w:t>
            </w:r>
            <w:r w:rsidRPr="00412620">
              <w:rPr>
                <w:rFonts w:ascii="Century Gothic" w:hAnsi="Century Gothic"/>
                <w:bCs/>
                <w:sz w:val="20"/>
                <w:szCs w:val="20"/>
              </w:rPr>
              <w:t>la realizzazione, gestione ed utilizzo di una infrastruttura tecnologica di innovazione per il Knowledge Transfer nel Settore Aerospaziale nell’ambito del Progetto IS4Aerospace</w:t>
            </w:r>
            <w:r>
              <w:rPr>
                <w:rFonts w:ascii="Century Gothic" w:hAnsi="Century Gothic"/>
                <w:bCs/>
                <w:sz w:val="20"/>
                <w:szCs w:val="20"/>
              </w:rPr>
              <w:t xml:space="preserve"> </w:t>
            </w:r>
            <w:r w:rsidRPr="00412620">
              <w:rPr>
                <w:rFonts w:ascii="Century Gothic" w:hAnsi="Century Gothic"/>
                <w:bCs/>
                <w:sz w:val="20"/>
                <w:szCs w:val="20"/>
              </w:rPr>
              <w:t>- CUP E17G22000620001 - CUI F00518460019202300123</w:t>
            </w:r>
          </w:p>
          <w:p w14:paraId="57088F37" w14:textId="77777777" w:rsidR="00A71F54" w:rsidRPr="00412620" w:rsidRDefault="00A71F54" w:rsidP="00056D19">
            <w:pPr>
              <w:suppressAutoHyphens/>
              <w:contextualSpacing/>
              <w:jc w:val="both"/>
              <w:rPr>
                <w:rFonts w:ascii="Century Gothic" w:hAnsi="Century Gothic"/>
                <w:i/>
                <w:iCs/>
                <w:sz w:val="20"/>
                <w:szCs w:val="20"/>
                <w:lang w:eastAsia="it-IT"/>
              </w:rPr>
            </w:pPr>
            <w:r w:rsidRPr="00A077EE">
              <w:rPr>
                <w:rFonts w:ascii="Century Gothic" w:hAnsi="Century Gothic"/>
                <w:i/>
                <w:iCs/>
                <w:sz w:val="20"/>
                <w:szCs w:val="20"/>
              </w:rPr>
              <w:t>(specificare il lotto per il quale si concorre)</w:t>
            </w:r>
          </w:p>
        </w:tc>
      </w:tr>
    </w:tbl>
    <w:p w14:paraId="47E07991" w14:textId="77777777" w:rsidR="00A71F54" w:rsidRPr="00D3342B" w:rsidRDefault="00A71F54" w:rsidP="00742B73">
      <w:pPr>
        <w:widowControl w:val="0"/>
        <w:spacing w:after="0" w:line="360" w:lineRule="auto"/>
        <w:rPr>
          <w:rFonts w:ascii="Century Gothic" w:eastAsia="Times New Roman" w:hAnsi="Century Gothic" w:cs="Times New Roman"/>
          <w:b/>
          <w:sz w:val="20"/>
          <w:szCs w:val="20"/>
          <w:lang w:eastAsia="it-IT"/>
        </w:rPr>
      </w:pPr>
    </w:p>
    <w:tbl>
      <w:tblPr>
        <w:tblW w:w="9229" w:type="dxa"/>
        <w:tblInd w:w="-20" w:type="dxa"/>
        <w:tblLayout w:type="fixed"/>
        <w:tblLook w:val="0000" w:firstRow="0" w:lastRow="0" w:firstColumn="0" w:lastColumn="0" w:noHBand="0" w:noVBand="0"/>
      </w:tblPr>
      <w:tblGrid>
        <w:gridCol w:w="1809"/>
        <w:gridCol w:w="7420"/>
      </w:tblGrid>
      <w:tr w:rsidR="00742B73" w:rsidRPr="00D3342B" w14:paraId="176EB538" w14:textId="77777777" w:rsidTr="002F5BE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BB07F9A" w:rsidR="00742B73" w:rsidRPr="00D3342B" w:rsidRDefault="00CD1E77" w:rsidP="008C2FD9">
            <w:pPr>
              <w:tabs>
                <w:tab w:val="left" w:pos="426"/>
              </w:tabs>
              <w:rPr>
                <w:rFonts w:ascii="Century Gothic" w:hAnsi="Century Gothic"/>
                <w:b/>
                <w:color w:val="C00000"/>
                <w:sz w:val="20"/>
                <w:szCs w:val="20"/>
              </w:rPr>
            </w:pPr>
            <w:r w:rsidRPr="00D3342B">
              <w:rPr>
                <w:rFonts w:ascii="Century Gothic" w:hAnsi="Century Gothic"/>
                <w:b/>
                <w:color w:val="C00000"/>
                <w:sz w:val="20"/>
                <w:szCs w:val="20"/>
              </w:rPr>
              <w:t>ALLEGATO</w:t>
            </w:r>
            <w:r w:rsidR="00742B73" w:rsidRPr="00D3342B">
              <w:rPr>
                <w:rFonts w:ascii="Century Gothic" w:hAnsi="Century Gothic"/>
                <w:b/>
                <w:color w:val="C00000"/>
                <w:sz w:val="20"/>
                <w:szCs w:val="20"/>
              </w:rPr>
              <w:t xml:space="preserve"> </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066D1AE7" w:rsidR="00742B73" w:rsidRPr="00D3342B" w:rsidRDefault="008C2FD9" w:rsidP="000407D1">
            <w:pPr>
              <w:tabs>
                <w:tab w:val="left" w:pos="426"/>
              </w:tabs>
              <w:rPr>
                <w:rFonts w:ascii="Century Gothic" w:hAnsi="Century Gothic"/>
                <w:b/>
                <w:sz w:val="20"/>
                <w:szCs w:val="20"/>
              </w:rPr>
            </w:pPr>
            <w:r w:rsidRPr="00D3342B">
              <w:rPr>
                <w:rFonts w:ascii="Century Gothic" w:hAnsi="Century Gothic"/>
                <w:b/>
                <w:sz w:val="20"/>
                <w:szCs w:val="20"/>
              </w:rPr>
              <w:t>D</w:t>
            </w:r>
            <w:r w:rsidR="00D10C1D" w:rsidRPr="00D3342B">
              <w:rPr>
                <w:rFonts w:ascii="Century Gothic" w:hAnsi="Century Gothic"/>
                <w:b/>
                <w:sz w:val="20"/>
                <w:szCs w:val="20"/>
              </w:rPr>
              <w:t>ichiarazioni integrative</w:t>
            </w:r>
            <w:r w:rsidR="00AA038D">
              <w:rPr>
                <w:rFonts w:ascii="Century Gothic" w:hAnsi="Century Gothic"/>
                <w:b/>
                <w:sz w:val="20"/>
                <w:szCs w:val="20"/>
              </w:rPr>
              <w:t xml:space="preserve"> consorziate esecutrici</w:t>
            </w:r>
          </w:p>
        </w:tc>
      </w:tr>
    </w:tbl>
    <w:p w14:paraId="7A5409F6" w14:textId="77777777" w:rsidR="00403F29" w:rsidRPr="00D3342B"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D3342B"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Il sottoscritto ____________________________________________________________________</w:t>
      </w:r>
      <w:r w:rsidR="00257544" w:rsidRPr="00D3342B">
        <w:rPr>
          <w:rFonts w:ascii="Century Gothic" w:eastAsia="Times New Roman" w:hAnsi="Century Gothic" w:cs="Times New Roman"/>
          <w:sz w:val="20"/>
          <w:szCs w:val="20"/>
          <w:lang w:eastAsia="it-IT"/>
        </w:rPr>
        <w:t>____</w:t>
      </w:r>
      <w:r w:rsidR="000250A0" w:rsidRPr="00D3342B">
        <w:rPr>
          <w:rFonts w:ascii="Century Gothic" w:eastAsia="Times New Roman" w:hAnsi="Century Gothic" w:cs="Times New Roman"/>
          <w:sz w:val="20"/>
          <w:szCs w:val="20"/>
          <w:lang w:eastAsia="it-IT"/>
        </w:rPr>
        <w:t>___</w:t>
      </w:r>
    </w:p>
    <w:p w14:paraId="2F917984" w14:textId="58F08144" w:rsidR="003317B2" w:rsidRPr="00D3342B"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D3342B">
        <w:rPr>
          <w:rFonts w:ascii="Century Gothic" w:eastAsia="Times New Roman" w:hAnsi="Century Gothic" w:cs="Times New Roman"/>
          <w:sz w:val="20"/>
          <w:szCs w:val="20"/>
          <w:lang w:eastAsia="it-IT"/>
        </w:rPr>
        <w:t>___</w:t>
      </w:r>
      <w:r w:rsidR="000250A0" w:rsidRPr="00D3342B">
        <w:rPr>
          <w:rFonts w:ascii="Century Gothic" w:eastAsia="Times New Roman" w:hAnsi="Century Gothic" w:cs="Times New Roman"/>
          <w:sz w:val="20"/>
          <w:szCs w:val="20"/>
          <w:lang w:eastAsia="it-IT"/>
        </w:rPr>
        <w:t>___</w:t>
      </w:r>
      <w:r w:rsidR="00257544"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il______________________</w:t>
      </w:r>
      <w:r w:rsidR="00257544" w:rsidRPr="00D3342B">
        <w:rPr>
          <w:rFonts w:ascii="Century Gothic" w:eastAsia="Times New Roman" w:hAnsi="Century Gothic" w:cs="Times New Roman"/>
          <w:sz w:val="20"/>
          <w:szCs w:val="20"/>
          <w:lang w:eastAsia="it-IT"/>
        </w:rPr>
        <w:t>_____________</w:t>
      </w:r>
      <w:r w:rsidRPr="00D3342B">
        <w:rPr>
          <w:rFonts w:ascii="Century Gothic" w:eastAsia="Times New Roman" w:hAnsi="Century Gothic" w:cs="Times New Roman"/>
          <w:sz w:val="20"/>
          <w:szCs w:val="20"/>
          <w:lang w:eastAsia="it-IT"/>
        </w:rPr>
        <w:t xml:space="preserve"> in qualità di ___________</w:t>
      </w:r>
      <w:r w:rsidR="004014BD" w:rsidRPr="00D3342B">
        <w:rPr>
          <w:rFonts w:ascii="Century Gothic" w:eastAsia="Times New Roman" w:hAnsi="Century Gothic" w:cs="Times New Roman"/>
          <w:sz w:val="20"/>
          <w:szCs w:val="20"/>
          <w:lang w:eastAsia="it-IT"/>
        </w:rPr>
        <w:t>______________________</w:t>
      </w: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Times New Roman"/>
          <w:i/>
          <w:sz w:val="20"/>
          <w:szCs w:val="20"/>
          <w:lang w:eastAsia="it-IT"/>
        </w:rPr>
        <w:t>specificare</w:t>
      </w:r>
      <w:r w:rsidR="004014BD" w:rsidRPr="00D3342B">
        <w:rPr>
          <w:rFonts w:ascii="Century Gothic" w:eastAsia="Times New Roman" w:hAnsi="Century Gothic" w:cs="Times New Roman"/>
          <w:i/>
          <w:sz w:val="20"/>
          <w:szCs w:val="20"/>
          <w:lang w:eastAsia="it-IT"/>
        </w:rPr>
        <w:t xml:space="preserve">) </w:t>
      </w:r>
      <w:r w:rsidR="000250A0" w:rsidRPr="00D3342B">
        <w:rPr>
          <w:rFonts w:ascii="Century Gothic" w:eastAsia="Times New Roman" w:hAnsi="Century Gothic" w:cs="Times New Roman"/>
          <w:sz w:val="20"/>
          <w:szCs w:val="20"/>
          <w:lang w:eastAsia="it-IT"/>
        </w:rPr>
        <w:t>_______________</w:t>
      </w:r>
      <w:r w:rsidRPr="00D3342B">
        <w:rPr>
          <w:rFonts w:ascii="Century Gothic" w:eastAsia="Times New Roman" w:hAnsi="Century Gothic" w:cs="Times New Roman"/>
          <w:sz w:val="20"/>
          <w:szCs w:val="20"/>
          <w:lang w:eastAsia="it-IT"/>
        </w:rPr>
        <w:t>______________________________</w:t>
      </w:r>
      <w:r w:rsidR="004014BD" w:rsidRPr="00D3342B">
        <w:rPr>
          <w:rFonts w:ascii="Century Gothic" w:eastAsia="Times New Roman" w:hAnsi="Century Gothic" w:cs="Times New Roman"/>
          <w:sz w:val="20"/>
          <w:szCs w:val="20"/>
          <w:lang w:eastAsia="it-IT"/>
        </w:rPr>
        <w:t xml:space="preserve">_________________________________ </w:t>
      </w:r>
      <w:r w:rsidRPr="00D3342B">
        <w:rPr>
          <w:rFonts w:ascii="Century Gothic" w:eastAsia="Times New Roman" w:hAnsi="Century Gothic" w:cs="Times New Roman"/>
          <w:sz w:val="20"/>
          <w:szCs w:val="20"/>
          <w:lang w:eastAsia="it-IT"/>
        </w:rPr>
        <w:t>e legale rappresentante pro t</w:t>
      </w:r>
      <w:r w:rsidR="000250A0" w:rsidRPr="00D3342B">
        <w:rPr>
          <w:rFonts w:ascii="Century Gothic" w:eastAsia="Times New Roman" w:hAnsi="Century Gothic" w:cs="Times New Roman"/>
          <w:sz w:val="20"/>
          <w:szCs w:val="20"/>
          <w:lang w:eastAsia="it-IT"/>
        </w:rPr>
        <w:t xml:space="preserve">empore dell’operatore economico </w:t>
      </w:r>
      <w:r w:rsidRPr="00D3342B">
        <w:rPr>
          <w:rFonts w:ascii="Century Gothic" w:eastAsia="Times New Roman" w:hAnsi="Century Gothic" w:cs="Times New Roman"/>
          <w:sz w:val="20"/>
          <w:szCs w:val="20"/>
          <w:lang w:eastAsia="it-IT"/>
        </w:rPr>
        <w:t>_______________</w:t>
      </w:r>
      <w:r w:rsidR="000250A0" w:rsidRPr="00D3342B">
        <w:rPr>
          <w:rFonts w:ascii="Century Gothic" w:eastAsia="Times New Roman" w:hAnsi="Century Gothic" w:cs="Times New Roman"/>
          <w:sz w:val="20"/>
          <w:szCs w:val="20"/>
          <w:lang w:eastAsia="it-IT"/>
        </w:rPr>
        <w:t>______________________</w:t>
      </w:r>
      <w:r w:rsidR="004014BD" w:rsidRPr="00D3342B">
        <w:rPr>
          <w:rFonts w:ascii="Century Gothic" w:eastAsia="Times New Roman" w:hAnsi="Century Gothic" w:cs="Times New Roman"/>
          <w:sz w:val="20"/>
          <w:szCs w:val="20"/>
          <w:lang w:eastAsia="it-IT"/>
        </w:rPr>
        <w:t>______</w:t>
      </w:r>
    </w:p>
    <w:p w14:paraId="7AEF8854" w14:textId="77777777" w:rsidR="000250A0" w:rsidRPr="00D3342B"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con sede legale in </w:t>
      </w:r>
      <w:r w:rsidRPr="00D3342B">
        <w:rPr>
          <w:rFonts w:ascii="Century Gothic" w:eastAsia="Times New Roman" w:hAnsi="Century Gothic" w:cs="Times New Roman"/>
          <w:i/>
          <w:iCs/>
          <w:sz w:val="20"/>
          <w:szCs w:val="20"/>
          <w:lang w:eastAsia="it-IT"/>
        </w:rPr>
        <w:t xml:space="preserve">(comune italiano o stato estero) </w:t>
      </w:r>
      <w:r w:rsidRPr="00D3342B">
        <w:rPr>
          <w:rFonts w:ascii="Century Gothic" w:eastAsia="Times New Roman" w:hAnsi="Century Gothic" w:cs="Times New Roman"/>
          <w:sz w:val="20"/>
          <w:szCs w:val="20"/>
          <w:lang w:eastAsia="it-IT"/>
        </w:rPr>
        <w:t>________________</w:t>
      </w:r>
      <w:r w:rsidR="0051630D" w:rsidRPr="00D3342B">
        <w:rPr>
          <w:rFonts w:ascii="Century Gothic" w:eastAsia="Times New Roman" w:hAnsi="Century Gothic" w:cs="Times New Roman"/>
          <w:sz w:val="20"/>
          <w:szCs w:val="20"/>
          <w:lang w:eastAsia="it-IT"/>
        </w:rPr>
        <w:t xml:space="preserve">______ </w:t>
      </w:r>
      <w:r w:rsidRPr="00D3342B">
        <w:rPr>
          <w:rFonts w:ascii="Century Gothic" w:eastAsia="Times New Roman" w:hAnsi="Century Gothic" w:cs="Times New Roman"/>
          <w:sz w:val="20"/>
          <w:szCs w:val="20"/>
          <w:lang w:eastAsia="it-IT"/>
        </w:rPr>
        <w:t>Provincia ______________</w:t>
      </w:r>
      <w:r w:rsidR="000250A0" w:rsidRPr="00D3342B">
        <w:rPr>
          <w:rFonts w:ascii="Century Gothic" w:eastAsia="Times New Roman" w:hAnsi="Century Gothic" w:cs="Times New Roman"/>
          <w:sz w:val="20"/>
          <w:szCs w:val="20"/>
          <w:lang w:eastAsia="it-IT"/>
        </w:rPr>
        <w:t>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indirizzo _____________________</w:t>
      </w:r>
      <w:r w:rsidR="000250A0" w:rsidRPr="00D3342B">
        <w:rPr>
          <w:rFonts w:ascii="Century Gothic" w:eastAsia="Times New Roman" w:hAnsi="Century Gothic" w:cs="Times New Roman"/>
          <w:sz w:val="20"/>
          <w:szCs w:val="20"/>
          <w:lang w:eastAsia="it-IT"/>
        </w:rPr>
        <w:t>______________________________</w:t>
      </w:r>
      <w:r w:rsidRPr="00D3342B">
        <w:rPr>
          <w:rFonts w:ascii="Century Gothic" w:eastAsia="Times New Roman" w:hAnsi="Century Gothic" w:cs="Times New Roman"/>
          <w:sz w:val="20"/>
          <w:szCs w:val="20"/>
          <w:lang w:eastAsia="it-IT"/>
        </w:rPr>
        <w:t xml:space="preserve"> CAP / ZIP: _________</w:t>
      </w:r>
      <w:r w:rsidR="000250A0" w:rsidRPr="00D3342B">
        <w:rPr>
          <w:rFonts w:ascii="Century Gothic" w:eastAsia="Times New Roman" w:hAnsi="Century Gothic" w:cs="Times New Roman"/>
          <w:sz w:val="20"/>
          <w:szCs w:val="20"/>
          <w:lang w:eastAsia="it-IT"/>
        </w:rPr>
        <w:t>________</w:t>
      </w:r>
    </w:p>
    <w:p w14:paraId="524DF461" w14:textId="31394E0E" w:rsidR="003317B2" w:rsidRPr="00D3342B"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Codice fiscale</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  ____________________________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Partita IV</w:t>
      </w:r>
      <w:r w:rsidR="0051630D" w:rsidRPr="00D3342B">
        <w:rPr>
          <w:rFonts w:ascii="Century Gothic" w:eastAsia="Times New Roman" w:hAnsi="Century Gothic" w:cs="Times New Roman"/>
          <w:sz w:val="20"/>
          <w:szCs w:val="20"/>
          <w:lang w:eastAsia="it-IT"/>
        </w:rPr>
        <w:t>A: ______________________________</w:t>
      </w:r>
      <w:r w:rsidR="000250A0" w:rsidRPr="00D3342B">
        <w:rPr>
          <w:rFonts w:ascii="Century Gothic" w:eastAsia="Times New Roman" w:hAnsi="Century Gothic" w:cs="Times New Roman"/>
          <w:sz w:val="20"/>
          <w:szCs w:val="20"/>
          <w:lang w:eastAsia="it-IT"/>
        </w:rPr>
        <w:t>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Telefono _________________________ fax ___________________  </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e-mail ________________</w:t>
      </w:r>
      <w:r w:rsidR="0051630D" w:rsidRPr="00D3342B">
        <w:rPr>
          <w:rFonts w:ascii="Century Gothic" w:eastAsia="Times New Roman" w:hAnsi="Century Gothic" w:cs="Times New Roman"/>
          <w:sz w:val="20"/>
          <w:szCs w:val="20"/>
          <w:lang w:eastAsia="it-IT"/>
        </w:rPr>
        <w:t>__</w:t>
      </w:r>
      <w:r w:rsidR="000250A0" w:rsidRPr="00D3342B">
        <w:rPr>
          <w:rFonts w:ascii="Century Gothic" w:eastAsia="Times New Roman" w:hAnsi="Century Gothic" w:cs="Times New Roman"/>
          <w:sz w:val="20"/>
          <w:szCs w:val="20"/>
          <w:lang w:eastAsia="it-IT"/>
        </w:rPr>
        <w:t>______</w:t>
      </w:r>
    </w:p>
    <w:p w14:paraId="13A4FC71" w14:textId="77777777" w:rsidR="003317B2" w:rsidRPr="00D3342B"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P</w:t>
      </w:r>
      <w:r w:rsidR="00413F1C" w:rsidRPr="00D3342B">
        <w:rPr>
          <w:rFonts w:ascii="Century Gothic" w:eastAsia="Times New Roman" w:hAnsi="Century Gothic" w:cs="Times New Roman"/>
          <w:sz w:val="20"/>
          <w:szCs w:val="20"/>
          <w:lang w:eastAsia="it-IT"/>
        </w:rPr>
        <w:t>EC</w:t>
      </w:r>
      <w:r w:rsidRPr="00D3342B">
        <w:rPr>
          <w:rFonts w:ascii="Century Gothic" w:eastAsia="Times New Roman" w:hAnsi="Century Gothic" w:cs="Times New Roman"/>
          <w:sz w:val="20"/>
          <w:szCs w:val="20"/>
          <w:lang w:eastAsia="it-IT"/>
        </w:rPr>
        <w:t xml:space="preserve"> </w:t>
      </w:r>
      <w:r w:rsidR="003317B2" w:rsidRPr="00D3342B">
        <w:rPr>
          <w:rFonts w:ascii="Century Gothic" w:eastAsia="Times New Roman" w:hAnsi="Century Gothic" w:cs="Times New Roman"/>
          <w:sz w:val="20"/>
          <w:szCs w:val="20"/>
          <w:lang w:eastAsia="it-IT"/>
        </w:rPr>
        <w:t>___________________________________________________________________________</w:t>
      </w:r>
      <w:r w:rsidR="000250A0" w:rsidRPr="00D3342B">
        <w:rPr>
          <w:rFonts w:ascii="Century Gothic" w:eastAsia="Times New Roman" w:hAnsi="Century Gothic" w:cs="Times New Roman"/>
          <w:sz w:val="20"/>
          <w:szCs w:val="20"/>
          <w:lang w:eastAsia="it-IT"/>
        </w:rPr>
        <w:t>_______</w:t>
      </w:r>
    </w:p>
    <w:p w14:paraId="0725E2F9" w14:textId="77777777" w:rsidR="00AA038D"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p>
    <w:p w14:paraId="4FF69796" w14:textId="64D0F5FB" w:rsidR="006D0029" w:rsidRPr="00AC377C" w:rsidRDefault="003317B2" w:rsidP="006D0029">
      <w:pPr>
        <w:widowControl w:val="0"/>
        <w:spacing w:after="0" w:line="360" w:lineRule="auto"/>
        <w:ind w:right="56"/>
        <w:jc w:val="both"/>
        <w:rPr>
          <w:rFonts w:ascii="Century Gothic" w:hAnsi="Century Gothic"/>
          <w:bCs/>
          <w:sz w:val="20"/>
          <w:szCs w:val="20"/>
        </w:rPr>
      </w:pPr>
      <w:r w:rsidRPr="00D3342B">
        <w:rPr>
          <w:rFonts w:ascii="Century Gothic" w:eastAsia="Times New Roman" w:hAnsi="Century Gothic" w:cs="Times New Roman"/>
          <w:sz w:val="20"/>
          <w:szCs w:val="20"/>
          <w:lang w:eastAsia="it-IT"/>
        </w:rPr>
        <w:t xml:space="preserve">Ai sensi </w:t>
      </w:r>
      <w:r w:rsidRPr="00D3342B">
        <w:rPr>
          <w:rFonts w:ascii="Century Gothic" w:eastAsia="Times New Roman" w:hAnsi="Century Gothic" w:cs="Times New Roman"/>
          <w:color w:val="000000"/>
          <w:sz w:val="20"/>
          <w:szCs w:val="20"/>
          <w:lang w:eastAsia="it-IT"/>
        </w:rPr>
        <w:t>degli</w:t>
      </w:r>
      <w:r w:rsidRPr="00D3342B">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w:t>
      </w:r>
      <w:r w:rsidRPr="00D3342B">
        <w:rPr>
          <w:rFonts w:ascii="Century Gothic" w:eastAsia="Times New Roman" w:hAnsi="Century Gothic" w:cs="Times New Roman"/>
          <w:sz w:val="20"/>
          <w:szCs w:val="20"/>
          <w:lang w:eastAsia="it-IT"/>
        </w:rPr>
        <w:lastRenderedPageBreak/>
        <w:t>rispondenti al vero, previste dagli artt. 75 e 76 del medesimo D.P.R. n. 445/2000 in riferimento</w:t>
      </w:r>
      <w:r w:rsidRPr="00D3342B">
        <w:rPr>
          <w:rFonts w:ascii="Century Gothic" w:eastAsia="Times New Roman" w:hAnsi="Century Gothic" w:cs="Times New Roman"/>
          <w:b/>
          <w:sz w:val="20"/>
          <w:szCs w:val="20"/>
          <w:lang w:eastAsia="it-IT"/>
        </w:rPr>
        <w:t xml:space="preserve"> </w:t>
      </w:r>
      <w:r w:rsidRPr="00D3342B">
        <w:rPr>
          <w:rFonts w:ascii="Century Gothic" w:eastAsia="Times New Roman" w:hAnsi="Century Gothic" w:cs="Times New Roman"/>
          <w:sz w:val="20"/>
          <w:szCs w:val="20"/>
          <w:lang w:eastAsia="it-IT"/>
        </w:rPr>
        <w:t xml:space="preserve">al </w:t>
      </w:r>
      <w:r w:rsidRPr="00172D9E">
        <w:rPr>
          <w:rFonts w:ascii="Century Gothic" w:eastAsia="Times New Roman" w:hAnsi="Century Gothic" w:cs="Times New Roman"/>
          <w:b/>
          <w:color w:val="0070C0"/>
          <w:sz w:val="20"/>
          <w:szCs w:val="20"/>
          <w:lang w:eastAsia="it-IT"/>
        </w:rPr>
        <w:t xml:space="preserve">paragrafo </w:t>
      </w:r>
      <w:r w:rsidR="00D2164B">
        <w:rPr>
          <w:rFonts w:ascii="Century Gothic" w:eastAsia="Times New Roman" w:hAnsi="Century Gothic" w:cs="Times New Roman"/>
          <w:b/>
          <w:color w:val="0070C0"/>
          <w:sz w:val="20"/>
          <w:szCs w:val="20"/>
          <w:lang w:eastAsia="it-IT"/>
        </w:rPr>
        <w:t>16</w:t>
      </w:r>
      <w:r w:rsidR="00B31566" w:rsidRPr="00172D9E">
        <w:rPr>
          <w:rFonts w:ascii="Century Gothic" w:eastAsia="Times New Roman" w:hAnsi="Century Gothic" w:cs="Times New Roman"/>
          <w:b/>
          <w:color w:val="0070C0"/>
          <w:sz w:val="20"/>
          <w:szCs w:val="20"/>
          <w:lang w:eastAsia="it-IT"/>
        </w:rPr>
        <w:t>.5.2.</w:t>
      </w:r>
      <w:r w:rsidRPr="00172D9E">
        <w:rPr>
          <w:rFonts w:ascii="Century Gothic" w:eastAsia="Times New Roman" w:hAnsi="Century Gothic" w:cs="Times New Roman"/>
          <w:color w:val="0070C0"/>
          <w:sz w:val="20"/>
          <w:szCs w:val="20"/>
          <w:lang w:eastAsia="it-IT"/>
        </w:rPr>
        <w:t xml:space="preserve"> </w:t>
      </w:r>
      <w:r w:rsidRPr="00172D9E">
        <w:rPr>
          <w:rFonts w:ascii="Century Gothic" w:eastAsia="Times New Roman" w:hAnsi="Century Gothic" w:cs="Times New Roman"/>
          <w:sz w:val="20"/>
          <w:szCs w:val="20"/>
          <w:lang w:eastAsia="it-IT"/>
        </w:rPr>
        <w:t>del</w:t>
      </w:r>
      <w:r w:rsidRPr="00D3342B">
        <w:rPr>
          <w:rFonts w:ascii="Century Gothic" w:eastAsia="Times New Roman" w:hAnsi="Century Gothic" w:cs="Times New Roman"/>
          <w:sz w:val="20"/>
          <w:szCs w:val="20"/>
          <w:lang w:eastAsia="it-IT"/>
        </w:rPr>
        <w:t xml:space="preserve"> disciplinare di gara</w:t>
      </w:r>
      <w:r w:rsidR="006D0029">
        <w:rPr>
          <w:rFonts w:ascii="Century Gothic" w:eastAsia="Times New Roman" w:hAnsi="Century Gothic" w:cs="Times New Roman"/>
          <w:sz w:val="20"/>
          <w:szCs w:val="20"/>
          <w:lang w:eastAsia="it-IT"/>
        </w:rPr>
        <w:t>, a</w:t>
      </w:r>
      <w:r w:rsidR="006D0029" w:rsidRPr="00AC377C">
        <w:rPr>
          <w:rFonts w:ascii="Century Gothic" w:hAnsi="Century Gothic"/>
          <w:bCs/>
          <w:sz w:val="20"/>
          <w:szCs w:val="20"/>
        </w:rPr>
        <w:t xml:space="preserve">d integrazione delle dichiarazioni rese nel documento di gara unico europeo (DGUE), </w:t>
      </w:r>
    </w:p>
    <w:p w14:paraId="0BFAA5E6" w14:textId="422241B0" w:rsidR="003317B2"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p>
    <w:p w14:paraId="262E9E79" w14:textId="65824A1E" w:rsidR="00AA038D" w:rsidRDefault="00AA038D" w:rsidP="009C600A">
      <w:pPr>
        <w:widowControl w:val="0"/>
        <w:spacing w:after="0" w:line="360" w:lineRule="auto"/>
        <w:ind w:right="56"/>
        <w:jc w:val="both"/>
        <w:rPr>
          <w:rFonts w:ascii="Century Gothic" w:eastAsia="Times New Roman" w:hAnsi="Century Gothic" w:cs="Times New Roman"/>
          <w:strike/>
          <w:sz w:val="20"/>
          <w:szCs w:val="20"/>
          <w:lang w:eastAsia="it-IT"/>
        </w:rPr>
      </w:pPr>
    </w:p>
    <w:p w14:paraId="7D4FB86D" w14:textId="4F914993" w:rsidR="00AA038D"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r>
        <w:rPr>
          <w:rFonts w:ascii="Century Gothic" w:eastAsia="Times New Roman" w:hAnsi="Century Gothic" w:cs="Times New Roman"/>
          <w:b/>
          <w:sz w:val="20"/>
          <w:szCs w:val="20"/>
          <w:lang w:eastAsia="it-IT"/>
        </w:rPr>
        <w:t>In qualità di consorziata esecutrice indicata dal consorzio ________________________________</w:t>
      </w:r>
    </w:p>
    <w:p w14:paraId="55C91996" w14:textId="77777777" w:rsidR="00372F7F" w:rsidRDefault="00372F7F" w:rsidP="009C600A">
      <w:pPr>
        <w:widowControl w:val="0"/>
        <w:spacing w:after="0" w:line="360" w:lineRule="auto"/>
        <w:ind w:right="56"/>
        <w:jc w:val="both"/>
        <w:rPr>
          <w:rFonts w:ascii="Century Gothic" w:eastAsia="Times New Roman" w:hAnsi="Century Gothic" w:cs="Times New Roman"/>
          <w:sz w:val="20"/>
          <w:szCs w:val="20"/>
          <w:lang w:eastAsia="it-IT"/>
        </w:rPr>
      </w:pPr>
    </w:p>
    <w:p w14:paraId="0E7838B0" w14:textId="77777777" w:rsidR="00372F7F" w:rsidRDefault="00372F7F" w:rsidP="00372F7F">
      <w:pPr>
        <w:widowControl w:val="0"/>
        <w:spacing w:after="0" w:line="360" w:lineRule="auto"/>
        <w:jc w:val="center"/>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INDICA</w:t>
      </w:r>
    </w:p>
    <w:p w14:paraId="352373F5" w14:textId="77777777" w:rsidR="00372F7F" w:rsidRPr="00BF27E0" w:rsidRDefault="00372F7F" w:rsidP="00372F7F">
      <w:pPr>
        <w:widowControl w:val="0"/>
        <w:spacing w:after="0" w:line="360" w:lineRule="auto"/>
        <w:jc w:val="both"/>
        <w:rPr>
          <w:rFonts w:ascii="Century Gothic" w:hAnsi="Century Gothic"/>
          <w:sz w:val="20"/>
          <w:szCs w:val="20"/>
        </w:rPr>
      </w:pPr>
      <w:r w:rsidRPr="00463C3D">
        <w:rPr>
          <w:rFonts w:ascii="Century Gothic" w:hAnsi="Century Gothic"/>
          <w:sz w:val="20"/>
          <w:szCs w:val="20"/>
        </w:rPr>
        <w:t>i dati identificativi (nome, cognome, data e luogo di nascita, codice fiscale, comune di residenza etc.) dei soggetti di cui all’articolo 94, comma 3</w:t>
      </w:r>
      <w:r>
        <w:rPr>
          <w:rStyle w:val="Rimandonotaapidipagina"/>
          <w:rFonts w:ascii="Century Gothic" w:hAnsi="Century Gothic"/>
          <w:sz w:val="20"/>
          <w:szCs w:val="20"/>
        </w:rPr>
        <w:footnoteReference w:id="1"/>
      </w:r>
      <w:r w:rsidRPr="00463C3D">
        <w:rPr>
          <w:rFonts w:ascii="Century Gothic" w:hAnsi="Century Gothic"/>
          <w:sz w:val="20"/>
          <w:szCs w:val="20"/>
        </w:rPr>
        <w:t>,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jc w:val="center"/>
        <w:tblLook w:val="04A0" w:firstRow="1" w:lastRow="0" w:firstColumn="1" w:lastColumn="0" w:noHBand="0" w:noVBand="1"/>
      </w:tblPr>
      <w:tblGrid>
        <w:gridCol w:w="1701"/>
        <w:gridCol w:w="1559"/>
        <w:gridCol w:w="1560"/>
        <w:gridCol w:w="1417"/>
        <w:gridCol w:w="1418"/>
        <w:gridCol w:w="1269"/>
      </w:tblGrid>
      <w:tr w:rsidR="00372F7F" w:rsidRPr="00625850" w14:paraId="3FF8B456" w14:textId="77777777" w:rsidTr="00EE387C">
        <w:trPr>
          <w:jc w:val="center"/>
        </w:trPr>
        <w:tc>
          <w:tcPr>
            <w:tcW w:w="1701" w:type="dxa"/>
            <w:shd w:val="clear" w:color="auto" w:fill="D9D9D9" w:themeFill="background1" w:themeFillShade="D9"/>
          </w:tcPr>
          <w:p w14:paraId="2C244470"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6624CA4"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0422DBCA"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8568E4D"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3B9E0979"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38DE373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372F7F" w:rsidRPr="00625850" w14:paraId="44F6BE99" w14:textId="77777777" w:rsidTr="00EE387C">
        <w:trPr>
          <w:jc w:val="center"/>
        </w:trPr>
        <w:tc>
          <w:tcPr>
            <w:tcW w:w="1701" w:type="dxa"/>
          </w:tcPr>
          <w:p w14:paraId="432B170A"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71FC5A1"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48ED9A03"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5E3A4DD7"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DC9086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453FBFC"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r w:rsidR="00372F7F" w:rsidRPr="00625850" w14:paraId="4482F47E" w14:textId="77777777" w:rsidTr="00EE387C">
        <w:trPr>
          <w:jc w:val="center"/>
        </w:trPr>
        <w:tc>
          <w:tcPr>
            <w:tcW w:w="1701" w:type="dxa"/>
          </w:tcPr>
          <w:p w14:paraId="48FADB6F"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5AC101B9"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6BEC3A"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C5234A0"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8B9C9DE"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A8251A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r w:rsidR="00372F7F" w:rsidRPr="00625850" w14:paraId="428305CB" w14:textId="77777777" w:rsidTr="00EE387C">
        <w:trPr>
          <w:jc w:val="center"/>
        </w:trPr>
        <w:tc>
          <w:tcPr>
            <w:tcW w:w="1701" w:type="dxa"/>
          </w:tcPr>
          <w:p w14:paraId="6EEA5F89"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305FFBD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6D4D1E53"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291515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5BEA1B6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F29D2A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r w:rsidR="00372F7F" w:rsidRPr="00625850" w14:paraId="1E1635A4" w14:textId="77777777" w:rsidTr="00EE387C">
        <w:trPr>
          <w:jc w:val="center"/>
        </w:trPr>
        <w:tc>
          <w:tcPr>
            <w:tcW w:w="1701" w:type="dxa"/>
          </w:tcPr>
          <w:p w14:paraId="37820E4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136A388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6D071CC8"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4E8160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16A1B747"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5500E320"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bl>
    <w:p w14:paraId="44B1C0E0" w14:textId="77777777" w:rsidR="00372F7F" w:rsidRPr="00D3342B" w:rsidRDefault="00372F7F" w:rsidP="009C600A">
      <w:pPr>
        <w:widowControl w:val="0"/>
        <w:spacing w:after="0" w:line="360" w:lineRule="auto"/>
        <w:ind w:right="56"/>
        <w:jc w:val="both"/>
        <w:rPr>
          <w:rFonts w:ascii="Century Gothic" w:eastAsia="Times New Roman" w:hAnsi="Century Gothic" w:cs="Times New Roman"/>
          <w:sz w:val="20"/>
          <w:szCs w:val="20"/>
          <w:lang w:eastAsia="it-IT"/>
        </w:rPr>
      </w:pPr>
    </w:p>
    <w:p w14:paraId="7291EC75" w14:textId="5A080F83" w:rsidR="00574CF8" w:rsidRDefault="003317B2" w:rsidP="00574CF8">
      <w:pPr>
        <w:widowControl w:val="0"/>
        <w:spacing w:after="0" w:line="360" w:lineRule="auto"/>
        <w:jc w:val="center"/>
        <w:rPr>
          <w:rFonts w:ascii="Century Gothic" w:eastAsia="Times New Roman" w:hAnsi="Century Gothic" w:cs="Times New Roman"/>
          <w:b/>
          <w:sz w:val="20"/>
          <w:szCs w:val="20"/>
          <w:lang w:eastAsia="it-IT"/>
        </w:rPr>
      </w:pPr>
      <w:r w:rsidRPr="00D3342B">
        <w:rPr>
          <w:rFonts w:ascii="Century Gothic" w:eastAsia="Times New Roman" w:hAnsi="Century Gothic" w:cs="Times New Roman"/>
          <w:b/>
          <w:sz w:val="20"/>
          <w:szCs w:val="20"/>
          <w:lang w:eastAsia="it-IT"/>
        </w:rPr>
        <w:t>D I C H I A R A</w:t>
      </w:r>
    </w:p>
    <w:p w14:paraId="6EAB4E6D" w14:textId="179E6CB2" w:rsidR="003256E5" w:rsidRDefault="003256E5" w:rsidP="00140947">
      <w:pPr>
        <w:widowControl w:val="0"/>
        <w:spacing w:line="360" w:lineRule="auto"/>
        <w:jc w:val="both"/>
        <w:rPr>
          <w:rFonts w:ascii="Century Gothic" w:hAnsi="Century Gothic"/>
          <w:b/>
          <w:color w:val="0070C0"/>
          <w:sz w:val="20"/>
          <w:szCs w:val="20"/>
        </w:rPr>
      </w:pPr>
      <w:r w:rsidRPr="003256E5">
        <w:rPr>
          <w:rFonts w:ascii="Century Gothic" w:hAnsi="Century Gothic"/>
          <w:b/>
          <w:color w:val="0070C0"/>
          <w:sz w:val="20"/>
          <w:szCs w:val="20"/>
        </w:rPr>
        <w:t>in relazione al paragrafo 1</w:t>
      </w:r>
      <w:r w:rsidR="00164B62">
        <w:rPr>
          <w:rFonts w:ascii="Century Gothic" w:hAnsi="Century Gothic"/>
          <w:b/>
          <w:color w:val="0070C0"/>
          <w:sz w:val="20"/>
          <w:szCs w:val="20"/>
        </w:rPr>
        <w:t>6</w:t>
      </w:r>
      <w:r w:rsidRPr="003256E5">
        <w:rPr>
          <w:rFonts w:ascii="Century Gothic" w:hAnsi="Century Gothic"/>
          <w:b/>
          <w:color w:val="0070C0"/>
          <w:sz w:val="20"/>
          <w:szCs w:val="20"/>
        </w:rPr>
        <w:t>.5.2.1. del Disciplinare di gara</w:t>
      </w:r>
    </w:p>
    <w:p w14:paraId="4C72059E" w14:textId="2E0965FD" w:rsidR="00A21167" w:rsidRPr="00A21167" w:rsidRDefault="00DF41C4" w:rsidP="00A21167">
      <w:pPr>
        <w:pStyle w:val="Paragrafoelenco"/>
        <w:widowControl w:val="0"/>
        <w:numPr>
          <w:ilvl w:val="0"/>
          <w:numId w:val="20"/>
        </w:numPr>
        <w:spacing w:line="360" w:lineRule="auto"/>
        <w:ind w:left="284"/>
        <w:jc w:val="both"/>
        <w:rPr>
          <w:rFonts w:ascii="Century Gothic" w:hAnsi="Century Gothic"/>
          <w:b/>
          <w:color w:val="0070C0"/>
          <w:sz w:val="20"/>
          <w:szCs w:val="20"/>
        </w:rPr>
      </w:pPr>
      <w:r>
        <w:rPr>
          <w:rFonts w:ascii="Century Gothic" w:hAnsi="Century Gothic"/>
          <w:b/>
          <w:color w:val="0070C0"/>
          <w:sz w:val="20"/>
          <w:szCs w:val="20"/>
        </w:rPr>
        <w:t xml:space="preserve">lettera </w:t>
      </w:r>
      <w:r w:rsidR="0025253D">
        <w:rPr>
          <w:rFonts w:ascii="Century Gothic" w:hAnsi="Century Gothic"/>
          <w:b/>
          <w:color w:val="0070C0"/>
          <w:sz w:val="20"/>
          <w:szCs w:val="20"/>
        </w:rPr>
        <w:t>b</w:t>
      </w:r>
      <w:r>
        <w:rPr>
          <w:rFonts w:ascii="Century Gothic" w:hAnsi="Century Gothic"/>
          <w:b/>
          <w:color w:val="0070C0"/>
          <w:sz w:val="20"/>
          <w:szCs w:val="20"/>
        </w:rPr>
        <w:t xml:space="preserve">): </w:t>
      </w:r>
      <w:r w:rsidRPr="0090656D">
        <w:rPr>
          <w:rFonts w:ascii="Century Gothic" w:hAnsi="Century Gothic"/>
          <w:bCs/>
          <w:sz w:val="20"/>
          <w:szCs w:val="20"/>
        </w:rPr>
        <w:t>di aver preso cognizione e di accettare integralmente tutte le previsioni contenute nel disciplinare e nel decreto di concessione del finanziamento, comprensivi entrambi dei rispettivi allegati;</w:t>
      </w:r>
      <w:r w:rsidRPr="0090656D">
        <w:rPr>
          <w:rFonts w:ascii="Century Gothic" w:hAnsi="Century Gothic"/>
          <w:b/>
          <w:sz w:val="20"/>
          <w:szCs w:val="20"/>
        </w:rPr>
        <w:t xml:space="preserve"> </w:t>
      </w:r>
    </w:p>
    <w:p w14:paraId="1CE36C98" w14:textId="77777777" w:rsidR="00E4556E" w:rsidRPr="00E4556E" w:rsidRDefault="00983481"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A21167">
        <w:rPr>
          <w:rFonts w:ascii="Century Gothic" w:hAnsi="Century Gothic"/>
          <w:b/>
          <w:color w:val="0070C0"/>
          <w:sz w:val="20"/>
          <w:szCs w:val="20"/>
        </w:rPr>
        <w:t xml:space="preserve">lettera </w:t>
      </w:r>
      <w:r w:rsidR="001D2FF6" w:rsidRPr="00A21167">
        <w:rPr>
          <w:rFonts w:ascii="Century Gothic" w:hAnsi="Century Gothic"/>
          <w:b/>
          <w:color w:val="0070C0"/>
          <w:sz w:val="20"/>
          <w:szCs w:val="20"/>
        </w:rPr>
        <w:t>f</w:t>
      </w:r>
      <w:r w:rsidRPr="00A21167">
        <w:rPr>
          <w:rFonts w:ascii="Century Gothic" w:hAnsi="Century Gothic"/>
          <w:b/>
          <w:color w:val="0070C0"/>
          <w:sz w:val="20"/>
          <w:szCs w:val="20"/>
        </w:rPr>
        <w:t xml:space="preserve">): </w:t>
      </w:r>
      <w:r w:rsidRPr="00A21167">
        <w:rPr>
          <w:rFonts w:ascii="Century Gothic" w:hAnsi="Century Gothic"/>
          <w:sz w:val="20"/>
          <w:szCs w:val="20"/>
        </w:rPr>
        <w:t xml:space="preserve">di essere edotto </w:t>
      </w:r>
      <w:r w:rsidRPr="00A21167">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0" w:history="1">
        <w:r w:rsidRPr="00A21167">
          <w:rPr>
            <w:rStyle w:val="Collegamentoipertestuale"/>
            <w:rFonts w:ascii="Century Gothic" w:hAnsi="Century Gothic"/>
            <w:sz w:val="20"/>
            <w:szCs w:val="20"/>
          </w:rPr>
          <w:t>https://www.polito.it/ateneo/chi-</w:t>
        </w:r>
        <w:r w:rsidRPr="00A21167">
          <w:rPr>
            <w:rStyle w:val="Collegamentoipertestuale"/>
            <w:rFonts w:ascii="Century Gothic" w:hAnsi="Century Gothic"/>
            <w:sz w:val="20"/>
            <w:szCs w:val="20"/>
          </w:rPr>
          <w:lastRenderedPageBreak/>
          <w:t>siamo/statuto-e-regolamenti</w:t>
        </w:r>
      </w:hyperlink>
      <w:r w:rsidRPr="00A21167">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p>
    <w:p w14:paraId="347A67FC" w14:textId="77777777" w:rsidR="00E4556E" w:rsidRPr="00E4556E" w:rsidRDefault="00A522FC"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t xml:space="preserve">lettera </w:t>
      </w:r>
      <w:r w:rsidR="009B59B4" w:rsidRPr="00E4556E">
        <w:rPr>
          <w:rFonts w:ascii="Century Gothic" w:hAnsi="Century Gothic"/>
          <w:b/>
          <w:color w:val="0070C0"/>
          <w:sz w:val="20"/>
          <w:szCs w:val="20"/>
        </w:rPr>
        <w:t>g</w:t>
      </w:r>
      <w:r w:rsidRPr="00E4556E">
        <w:rPr>
          <w:rFonts w:ascii="Century Gothic" w:hAnsi="Century Gothic"/>
          <w:b/>
          <w:color w:val="0070C0"/>
          <w:sz w:val="20"/>
          <w:szCs w:val="20"/>
        </w:rPr>
        <w:t xml:space="preserve">): </w:t>
      </w:r>
      <w:r w:rsidRPr="00E4556E">
        <w:rPr>
          <w:rFonts w:ascii="Century Gothic" w:hAnsi="Century Gothic"/>
          <w:sz w:val="20"/>
          <w:szCs w:val="20"/>
        </w:rPr>
        <w:t>di accettare il Patto di integrità ed essere consapevole che la mancata accettazione delle clausole contenute nel Patto di integrità costituisce causa di esclusione dalla gara, ai sensi dell’art. 1 comma 17, della legge 190/2012;</w:t>
      </w:r>
    </w:p>
    <w:p w14:paraId="5CE4A121" w14:textId="77777777" w:rsidR="00E4556E" w:rsidRPr="00E4556E" w:rsidRDefault="00D05B0A"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t xml:space="preserve">lettera </w:t>
      </w:r>
      <w:r w:rsidR="00CA61FE" w:rsidRPr="00E4556E">
        <w:rPr>
          <w:rFonts w:ascii="Century Gothic" w:hAnsi="Century Gothic"/>
          <w:b/>
          <w:color w:val="0070C0"/>
          <w:sz w:val="20"/>
          <w:szCs w:val="20"/>
        </w:rPr>
        <w:t>h</w:t>
      </w:r>
      <w:r w:rsidRPr="00E4556E">
        <w:rPr>
          <w:rFonts w:ascii="Century Gothic" w:hAnsi="Century Gothic"/>
          <w:b/>
          <w:color w:val="0070C0"/>
          <w:sz w:val="20"/>
          <w:szCs w:val="20"/>
        </w:rPr>
        <w:t>):</w:t>
      </w:r>
      <w:r w:rsidRPr="00E4556E">
        <w:rPr>
          <w:rFonts w:ascii="Century Gothic" w:hAnsi="Century Gothic"/>
          <w:sz w:val="20"/>
          <w:szCs w:val="20"/>
        </w:rPr>
        <w:t xml:space="preserve"> </w:t>
      </w:r>
      <w:r w:rsidRPr="00E4556E">
        <w:rPr>
          <w:rFonts w:ascii="Century Gothic" w:hAnsi="Century Gothic"/>
          <w:b/>
          <w:bCs/>
          <w:i/>
          <w:iCs/>
          <w:sz w:val="20"/>
          <w:szCs w:val="20"/>
        </w:rPr>
        <w:t>per gli Operatori Economici non residenti e privi di stabile organizzazione in Italia</w:t>
      </w:r>
      <w:r w:rsidRPr="00E4556E">
        <w:rPr>
          <w:rFonts w:ascii="Century Gothic" w:hAnsi="Century Gothic"/>
          <w:b/>
          <w:bCs/>
          <w:color w:val="0070C0"/>
          <w:sz w:val="20"/>
          <w:szCs w:val="20"/>
        </w:rPr>
        <w:t xml:space="preserve">, </w:t>
      </w:r>
      <w:r w:rsidRPr="00E4556E">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28490A0C" w14:textId="77777777" w:rsidR="00E4556E" w:rsidRPr="00E4556E" w:rsidRDefault="00D05B0A"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t xml:space="preserve">lettera </w:t>
      </w:r>
      <w:r w:rsidR="00CA61FE" w:rsidRPr="00E4556E">
        <w:rPr>
          <w:rFonts w:ascii="Century Gothic" w:hAnsi="Century Gothic"/>
          <w:b/>
          <w:color w:val="0070C0"/>
          <w:sz w:val="20"/>
          <w:szCs w:val="20"/>
        </w:rPr>
        <w:t>i</w:t>
      </w:r>
      <w:r w:rsidRPr="00E4556E">
        <w:rPr>
          <w:rFonts w:ascii="Century Gothic" w:hAnsi="Century Gothic"/>
          <w:b/>
          <w:color w:val="0070C0"/>
          <w:sz w:val="20"/>
          <w:szCs w:val="20"/>
        </w:rPr>
        <w:t>):</w:t>
      </w:r>
      <w:r w:rsidRPr="00E4556E">
        <w:rPr>
          <w:rFonts w:ascii="Century Gothic" w:hAnsi="Century Gothic"/>
          <w:sz w:val="20"/>
          <w:szCs w:val="20"/>
        </w:rPr>
        <w:t xml:space="preserve"> </w:t>
      </w:r>
      <w:r w:rsidRPr="00E4556E">
        <w:rPr>
          <w:rFonts w:ascii="Century Gothic" w:eastAsiaTheme="minorHAnsi" w:hAnsi="Century Gothic" w:cstheme="minorBidi"/>
          <w:b/>
          <w:bCs/>
          <w:i/>
          <w:iCs/>
          <w:sz w:val="20"/>
          <w:szCs w:val="20"/>
        </w:rPr>
        <w:t>Per gli operatori economici non residenti e privi di stabile organizzazione in Italia,</w:t>
      </w:r>
      <w:r w:rsidRPr="00E4556E">
        <w:rPr>
          <w:rFonts w:ascii="Century Gothic" w:hAnsi="Century Gothic"/>
          <w:sz w:val="20"/>
          <w:szCs w:val="20"/>
        </w:rPr>
        <w:t xml:space="preserve"> indica i seguenti dati:</w:t>
      </w:r>
      <w:r w:rsidRPr="00E4556E">
        <w:rPr>
          <w:rFonts w:ascii="Century Gothic" w:eastAsiaTheme="minorHAnsi" w:hAnsi="Century Gothic" w:cstheme="minorBidi"/>
          <w:b/>
          <w:bCs/>
          <w:sz w:val="20"/>
          <w:szCs w:val="20"/>
        </w:rPr>
        <w:t xml:space="preserve"> </w:t>
      </w:r>
      <w:r w:rsidRPr="00E4556E">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24B28B5D" w14:textId="59E04D9B" w:rsidR="00E4556E" w:rsidRPr="00230EDB" w:rsidRDefault="00135B79" w:rsidP="00467033">
      <w:pPr>
        <w:pStyle w:val="Paragrafoelenco"/>
        <w:widowControl w:val="0"/>
        <w:numPr>
          <w:ilvl w:val="0"/>
          <w:numId w:val="20"/>
        </w:numPr>
        <w:spacing w:line="360" w:lineRule="auto"/>
        <w:ind w:left="284"/>
        <w:jc w:val="both"/>
        <w:rPr>
          <w:rStyle w:val="Collegamentoipertestuale"/>
          <w:rFonts w:ascii="Century Gothic" w:hAnsi="Century Gothic"/>
          <w:b/>
          <w:color w:val="0070C0"/>
          <w:sz w:val="20"/>
          <w:szCs w:val="20"/>
          <w:u w:val="none"/>
        </w:rPr>
      </w:pPr>
      <w:r w:rsidRPr="00E4556E">
        <w:rPr>
          <w:rFonts w:ascii="Century Gothic" w:hAnsi="Century Gothic"/>
          <w:b/>
          <w:color w:val="0070C0"/>
          <w:sz w:val="20"/>
          <w:szCs w:val="20"/>
        </w:rPr>
        <w:t xml:space="preserve">lettera </w:t>
      </w:r>
      <w:r w:rsidR="00287E4E" w:rsidRPr="00E4556E">
        <w:rPr>
          <w:rFonts w:ascii="Century Gothic" w:hAnsi="Century Gothic"/>
          <w:b/>
          <w:color w:val="0070C0"/>
          <w:sz w:val="20"/>
          <w:szCs w:val="20"/>
        </w:rPr>
        <w:t>j</w:t>
      </w:r>
      <w:r w:rsidRPr="00E4556E">
        <w:rPr>
          <w:rFonts w:ascii="Century Gothic" w:hAnsi="Century Gothic"/>
          <w:b/>
          <w:color w:val="0070C0"/>
          <w:sz w:val="20"/>
          <w:szCs w:val="20"/>
        </w:rPr>
        <w:t>):</w:t>
      </w:r>
      <w:r w:rsidRPr="00E4556E">
        <w:rPr>
          <w:rFonts w:ascii="Century Gothic" w:hAnsi="Century Gothic"/>
          <w:sz w:val="20"/>
          <w:szCs w:val="20"/>
        </w:rPr>
        <w:t xml:space="preserve"> 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1" w:history="1">
        <w:r w:rsidRPr="00E4556E">
          <w:rPr>
            <w:rStyle w:val="Collegamentoipertestuale"/>
            <w:rFonts w:ascii="Century Gothic" w:hAnsi="Century Gothic"/>
            <w:sz w:val="20"/>
            <w:szCs w:val="20"/>
          </w:rPr>
          <w:t>https://www.polito.it/privacy/</w:t>
        </w:r>
      </w:hyperlink>
    </w:p>
    <w:p w14:paraId="26C19DD9" w14:textId="62230554" w:rsidR="00164B62" w:rsidRDefault="00230EDB" w:rsidP="00164B62">
      <w:pPr>
        <w:pStyle w:val="Paragrafoelenco"/>
        <w:widowControl w:val="0"/>
        <w:numPr>
          <w:ilvl w:val="0"/>
          <w:numId w:val="20"/>
        </w:numPr>
        <w:spacing w:line="360" w:lineRule="auto"/>
        <w:ind w:left="284"/>
        <w:jc w:val="both"/>
        <w:rPr>
          <w:rFonts w:ascii="Century Gothic" w:hAnsi="Century Gothic"/>
          <w:bCs/>
          <w:sz w:val="20"/>
          <w:szCs w:val="20"/>
        </w:rPr>
      </w:pPr>
      <w:r w:rsidRPr="00230EDB">
        <w:rPr>
          <w:rFonts w:ascii="Century Gothic" w:hAnsi="Century Gothic"/>
          <w:b/>
          <w:color w:val="0070C0"/>
          <w:sz w:val="20"/>
          <w:szCs w:val="20"/>
        </w:rPr>
        <w:t>lettera k):</w:t>
      </w:r>
      <w:r w:rsidRPr="00230EDB">
        <w:rPr>
          <w:rFonts w:ascii="Century Gothic" w:hAnsi="Century Gothic"/>
          <w:bCs/>
          <w:sz w:val="20"/>
          <w:szCs w:val="20"/>
        </w:rPr>
        <w:t xml:space="preserve"> dichiara che è in grado di svolgere le prestazioni per le quali </w:t>
      </w:r>
      <w:r w:rsidR="001170D3">
        <w:rPr>
          <w:rFonts w:ascii="Century Gothic" w:hAnsi="Century Gothic"/>
          <w:bCs/>
          <w:sz w:val="20"/>
          <w:szCs w:val="20"/>
        </w:rPr>
        <w:t xml:space="preserve">è stata </w:t>
      </w:r>
      <w:r w:rsidRPr="00230EDB">
        <w:rPr>
          <w:rFonts w:ascii="Century Gothic" w:hAnsi="Century Gothic"/>
          <w:bCs/>
          <w:sz w:val="20"/>
          <w:szCs w:val="20"/>
        </w:rPr>
        <w:t>presenta</w:t>
      </w:r>
      <w:r w:rsidR="001170D3">
        <w:rPr>
          <w:rFonts w:ascii="Century Gothic" w:hAnsi="Century Gothic"/>
          <w:bCs/>
          <w:sz w:val="20"/>
          <w:szCs w:val="20"/>
        </w:rPr>
        <w:t>ta</w:t>
      </w:r>
      <w:r w:rsidRPr="00230EDB">
        <w:rPr>
          <w:rFonts w:ascii="Century Gothic" w:hAnsi="Century Gothic"/>
          <w:bCs/>
          <w:sz w:val="20"/>
          <w:szCs w:val="20"/>
        </w:rPr>
        <w:t xml:space="preserve"> l’offerta ed è disponibile ad iniziarle anche in pendenza della stipulazione del contratto;</w:t>
      </w:r>
    </w:p>
    <w:p w14:paraId="57D71CA7" w14:textId="4D6979A6" w:rsidR="006B1442" w:rsidRPr="00AA7E46" w:rsidRDefault="00164B62" w:rsidP="00AA7E46">
      <w:pPr>
        <w:pStyle w:val="Paragrafoelenco"/>
        <w:widowControl w:val="0"/>
        <w:numPr>
          <w:ilvl w:val="0"/>
          <w:numId w:val="20"/>
        </w:numPr>
        <w:spacing w:line="360" w:lineRule="auto"/>
        <w:ind w:left="284"/>
        <w:jc w:val="both"/>
        <w:rPr>
          <w:rFonts w:ascii="Century Gothic" w:hAnsi="Century Gothic"/>
          <w:b/>
          <w:color w:val="0070C0"/>
          <w:sz w:val="20"/>
          <w:szCs w:val="20"/>
        </w:rPr>
      </w:pPr>
      <w:r w:rsidRPr="006B1442">
        <w:rPr>
          <w:rFonts w:ascii="Century Gothic" w:hAnsi="Century Gothic"/>
          <w:b/>
          <w:color w:val="0070C0"/>
          <w:sz w:val="20"/>
          <w:szCs w:val="20"/>
        </w:rPr>
        <w:t xml:space="preserve">lettera l): </w:t>
      </w:r>
      <w:r w:rsidRPr="006B1442">
        <w:rPr>
          <w:rFonts w:ascii="Century Gothic" w:hAnsi="Century Gothic"/>
          <w:bCs/>
          <w:sz w:val="20"/>
          <w:szCs w:val="20"/>
        </w:rPr>
        <w:t xml:space="preserve">di aver preso atto che la struttura destinata alla infrastruttura in titolo non sarà disponibile, neppur come luogo di deposito di materiale o attrezzature, fino a quando non sarà emesso il collaudo dell’intero edificio </w:t>
      </w:r>
      <w:r w:rsidR="00CB0546">
        <w:rPr>
          <w:rFonts w:ascii="Century Gothic" w:hAnsi="Century Gothic"/>
          <w:bCs/>
          <w:sz w:val="20"/>
          <w:szCs w:val="20"/>
        </w:rPr>
        <w:t xml:space="preserve">“Polito </w:t>
      </w:r>
      <w:proofErr w:type="spellStart"/>
      <w:r w:rsidR="00CB0546">
        <w:rPr>
          <w:rFonts w:ascii="Century Gothic" w:hAnsi="Century Gothic"/>
          <w:bCs/>
          <w:sz w:val="20"/>
          <w:szCs w:val="20"/>
        </w:rPr>
        <w:t>Aerospace</w:t>
      </w:r>
      <w:proofErr w:type="spellEnd"/>
      <w:r w:rsidR="00CB0546">
        <w:rPr>
          <w:rFonts w:ascii="Century Gothic" w:hAnsi="Century Gothic"/>
          <w:bCs/>
          <w:sz w:val="20"/>
          <w:szCs w:val="20"/>
        </w:rPr>
        <w:t xml:space="preserve"> Labs”</w:t>
      </w:r>
      <w:r w:rsidRPr="006B1442">
        <w:rPr>
          <w:rFonts w:ascii="Century Gothic" w:hAnsi="Century Gothic"/>
          <w:bCs/>
          <w:sz w:val="20"/>
          <w:szCs w:val="20"/>
        </w:rPr>
        <w:t>;</w:t>
      </w:r>
    </w:p>
    <w:p w14:paraId="49D9B99F" w14:textId="2EDD8FDA" w:rsidR="006B1442" w:rsidRPr="006B1442" w:rsidRDefault="006B1442" w:rsidP="00AA7E46">
      <w:pPr>
        <w:pStyle w:val="Paragrafoelenco"/>
        <w:widowControl w:val="0"/>
        <w:numPr>
          <w:ilvl w:val="0"/>
          <w:numId w:val="20"/>
        </w:numPr>
        <w:spacing w:line="360" w:lineRule="auto"/>
        <w:ind w:left="284"/>
        <w:jc w:val="both"/>
        <w:rPr>
          <w:rFonts w:ascii="Century Gothic" w:hAnsi="Century Gothic"/>
          <w:bCs/>
          <w:sz w:val="20"/>
          <w:szCs w:val="20"/>
        </w:rPr>
      </w:pPr>
      <w:r w:rsidRPr="006B1442">
        <w:rPr>
          <w:rFonts w:ascii="Century Gothic" w:hAnsi="Century Gothic"/>
          <w:b/>
          <w:color w:val="0070C0"/>
          <w:sz w:val="20"/>
          <w:szCs w:val="20"/>
        </w:rPr>
        <w:t>lettera m):</w:t>
      </w:r>
      <w:r w:rsidRPr="00AA7E46">
        <w:rPr>
          <w:rFonts w:ascii="Century Gothic" w:hAnsi="Century Gothic"/>
          <w:b/>
          <w:color w:val="0070C0"/>
          <w:sz w:val="20"/>
          <w:szCs w:val="20"/>
        </w:rPr>
        <w:t xml:space="preserve"> </w:t>
      </w:r>
      <w:r w:rsidRPr="006B1442">
        <w:rPr>
          <w:rFonts w:ascii="Century Gothic" w:hAnsi="Century Gothic"/>
          <w:bCs/>
          <w:sz w:val="20"/>
          <w:szCs w:val="20"/>
        </w:rPr>
        <w:t>di impegnarsi ad ottenere da parte degli enti preposti tutte le autorizzazioni necessarie per lo svolgimento delle attività oggetto di affidamento, ivi comprese quelle indicate nell’ambito dell</w:t>
      </w:r>
      <w:r w:rsidR="00D31D20">
        <w:rPr>
          <w:rFonts w:ascii="Century Gothic" w:hAnsi="Century Gothic"/>
          <w:bCs/>
          <w:sz w:val="20"/>
          <w:szCs w:val="20"/>
        </w:rPr>
        <w:t>’</w:t>
      </w:r>
      <w:r w:rsidRPr="006B1442">
        <w:rPr>
          <w:rFonts w:ascii="Century Gothic" w:hAnsi="Century Gothic"/>
          <w:bCs/>
          <w:sz w:val="20"/>
          <w:szCs w:val="20"/>
        </w:rPr>
        <w:t>offerta.</w:t>
      </w:r>
    </w:p>
    <w:p w14:paraId="06849A60" w14:textId="3A9202CC" w:rsidR="00BD6AC8" w:rsidRPr="00E4556E" w:rsidRDefault="00BD6AC8" w:rsidP="00AA7E46">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t xml:space="preserve">In relazione </w:t>
      </w:r>
      <w:r w:rsidR="00D37AFE" w:rsidRPr="00E4556E">
        <w:rPr>
          <w:rFonts w:ascii="Century Gothic" w:hAnsi="Century Gothic"/>
          <w:b/>
          <w:color w:val="0070C0"/>
          <w:sz w:val="20"/>
          <w:szCs w:val="20"/>
        </w:rPr>
        <w:t>all’Accesso agli Atti</w:t>
      </w:r>
      <w:r w:rsidRPr="00AA7E46">
        <w:rPr>
          <w:rFonts w:ascii="Century Gothic" w:hAnsi="Century Gothic"/>
          <w:b/>
          <w:color w:val="0070C0"/>
          <w:sz w:val="20"/>
          <w:szCs w:val="20"/>
        </w:rPr>
        <w:t>:</w:t>
      </w:r>
    </w:p>
    <w:p w14:paraId="282316D0" w14:textId="77777777" w:rsidR="00BD6AC8" w:rsidRPr="009A2A85" w:rsidRDefault="00BD6AC8" w:rsidP="00AC056D">
      <w:pPr>
        <w:spacing w:after="0" w:line="360" w:lineRule="auto"/>
        <w:ind w:left="284" w:hanging="1"/>
        <w:jc w:val="both"/>
        <w:rPr>
          <w:rFonts w:ascii="Century Gothic" w:hAnsi="Century Gothic"/>
          <w:sz w:val="20"/>
          <w:szCs w:val="20"/>
        </w:rPr>
      </w:pPr>
      <w:r w:rsidRPr="009A2A85">
        <w:rPr>
          <w:rFonts w:ascii="Century Gothic" w:hAnsi="Century Gothic"/>
          <w:sz w:val="20"/>
          <w:szCs w:val="20"/>
        </w:rPr>
        <w:t xml:space="preserve"> </w:t>
      </w:r>
      <w:r w:rsidRPr="009A2A85">
        <w:rPr>
          <w:rFonts w:ascii="Century Gothic" w:hAnsi="Century Gothic"/>
          <w:i/>
          <w:sz w:val="20"/>
          <w:szCs w:val="20"/>
        </w:rPr>
        <w:t>autorizza</w:t>
      </w:r>
      <w:r w:rsidRPr="009A2A85">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p>
    <w:p w14:paraId="652EFD68" w14:textId="77777777" w:rsidR="00BD6AC8" w:rsidRPr="009A2A85" w:rsidRDefault="00BD6AC8" w:rsidP="00AA7E46">
      <w:pPr>
        <w:spacing w:after="0" w:line="360" w:lineRule="auto"/>
        <w:ind w:left="284" w:hanging="1"/>
        <w:jc w:val="both"/>
        <w:rPr>
          <w:rFonts w:ascii="Century Gothic" w:hAnsi="Century Gothic"/>
          <w:b/>
          <w:i/>
          <w:sz w:val="20"/>
          <w:szCs w:val="20"/>
        </w:rPr>
      </w:pPr>
      <w:r w:rsidRPr="009A2A85">
        <w:rPr>
          <w:rFonts w:ascii="Century Gothic" w:hAnsi="Century Gothic"/>
          <w:b/>
          <w:i/>
          <w:sz w:val="20"/>
          <w:szCs w:val="20"/>
        </w:rPr>
        <w:t xml:space="preserve">oppure </w:t>
      </w:r>
    </w:p>
    <w:p w14:paraId="56BC626F" w14:textId="77777777" w:rsidR="00BD6AC8" w:rsidRPr="009A2A85" w:rsidRDefault="00BD6AC8" w:rsidP="00AA7E46">
      <w:pPr>
        <w:spacing w:after="0" w:line="360" w:lineRule="auto"/>
        <w:ind w:left="284" w:hanging="1"/>
        <w:jc w:val="both"/>
        <w:rPr>
          <w:rFonts w:ascii="Century Gothic" w:hAnsi="Century Gothic"/>
          <w:i/>
          <w:sz w:val="20"/>
          <w:szCs w:val="20"/>
        </w:rPr>
      </w:pPr>
      <w:r w:rsidRPr="009A2A85">
        <w:rPr>
          <w:rFonts w:ascii="Century Gothic" w:hAnsi="Century Gothic"/>
          <w:sz w:val="20"/>
          <w:szCs w:val="20"/>
        </w:rPr>
        <w:lastRenderedPageBreak/>
        <w:t xml:space="preserve"> </w:t>
      </w:r>
      <w:r w:rsidRPr="009A2A85">
        <w:rPr>
          <w:rFonts w:ascii="Century Gothic" w:hAnsi="Century Gothic"/>
          <w:i/>
          <w:sz w:val="20"/>
          <w:szCs w:val="20"/>
        </w:rPr>
        <w:t>non autorizza</w:t>
      </w:r>
      <w:r w:rsidRPr="009A2A85">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p>
    <w:p w14:paraId="0EF45514" w14:textId="4104A859" w:rsidR="009A2A85" w:rsidRDefault="00BD6AC8" w:rsidP="00AA7E46">
      <w:pPr>
        <w:spacing w:after="0" w:line="360" w:lineRule="auto"/>
        <w:ind w:left="284" w:hanging="1"/>
        <w:jc w:val="both"/>
        <w:rPr>
          <w:rFonts w:ascii="Century Gothic" w:hAnsi="Century Gothic"/>
          <w:i/>
          <w:sz w:val="20"/>
          <w:szCs w:val="20"/>
        </w:rPr>
      </w:pPr>
      <w:r w:rsidRPr="009A2A85">
        <w:rPr>
          <w:rFonts w:ascii="Century Gothic" w:hAnsi="Century Gothic"/>
          <w:i/>
          <w:sz w:val="20"/>
          <w:szCs w:val="20"/>
        </w:rPr>
        <w:t>(</w:t>
      </w:r>
      <w:r w:rsidR="004E1579" w:rsidRPr="009A2A85">
        <w:rPr>
          <w:rFonts w:ascii="Century Gothic" w:hAnsi="Century Gothic"/>
          <w:i/>
          <w:sz w:val="20"/>
          <w:szCs w:val="20"/>
        </w:rPr>
        <w:t xml:space="preserve">L’operatore economico allega, nella busta tecnica, una dichiarazione firmata contenente i dettagli dell’offerta coperti da riservatezza, argomentando in modo congruo le ragioni per le quali eventuali parti dell’offerta sono da segretare. </w:t>
      </w:r>
      <w:r w:rsidR="001E10A9" w:rsidRPr="009A2A85">
        <w:rPr>
          <w:rFonts w:ascii="Century Gothic" w:hAnsi="Century Gothic"/>
          <w:i/>
          <w:sz w:val="20"/>
          <w:szCs w:val="20"/>
        </w:rPr>
        <w:t>Si rinvia al par. “Offerta tecnica”</w:t>
      </w:r>
      <w:r w:rsidR="004F19E8" w:rsidRPr="009A2A85">
        <w:rPr>
          <w:rFonts w:ascii="Century Gothic" w:hAnsi="Century Gothic"/>
          <w:i/>
          <w:sz w:val="20"/>
          <w:szCs w:val="20"/>
        </w:rPr>
        <w:t xml:space="preserve">, </w:t>
      </w:r>
      <w:r w:rsidR="001E10A9" w:rsidRPr="009A2A85">
        <w:rPr>
          <w:rFonts w:ascii="Century Gothic" w:hAnsi="Century Gothic"/>
          <w:i/>
          <w:sz w:val="20"/>
          <w:szCs w:val="20"/>
        </w:rPr>
        <w:t>pagg. 2</w:t>
      </w:r>
      <w:r w:rsidR="008611E7">
        <w:rPr>
          <w:rFonts w:ascii="Century Gothic" w:hAnsi="Century Gothic"/>
          <w:i/>
          <w:sz w:val="20"/>
          <w:szCs w:val="20"/>
        </w:rPr>
        <w:t>1</w:t>
      </w:r>
      <w:r w:rsidR="001E10A9" w:rsidRPr="009A2A85">
        <w:rPr>
          <w:rFonts w:ascii="Century Gothic" w:hAnsi="Century Gothic"/>
          <w:i/>
          <w:sz w:val="20"/>
          <w:szCs w:val="20"/>
        </w:rPr>
        <w:t xml:space="preserve"> e ss. del Disciplinare di gara).</w:t>
      </w:r>
    </w:p>
    <w:p w14:paraId="5C313944" w14:textId="6C1223CD" w:rsidR="00BD6AC8" w:rsidRPr="00686497" w:rsidRDefault="00BD6AC8" w:rsidP="00AA7E46">
      <w:pPr>
        <w:spacing w:after="0" w:line="360" w:lineRule="auto"/>
        <w:ind w:left="284" w:hanging="1"/>
        <w:jc w:val="both"/>
        <w:rPr>
          <w:rFonts w:ascii="Century Gothic" w:hAnsi="Century Gothic"/>
          <w:i/>
          <w:sz w:val="20"/>
          <w:szCs w:val="20"/>
        </w:rPr>
      </w:pPr>
      <w:r w:rsidRPr="009A2A85">
        <w:rPr>
          <w:rFonts w:ascii="Century Gothic" w:hAnsi="Century Gothic"/>
          <w:sz w:val="20"/>
          <w:szCs w:val="20"/>
        </w:rPr>
        <w:t xml:space="preserve">attesta di essere informato che i “dati personali” forniti o comunque raccolti in conseguenza e nel corso della presente procedura e nell’esecuzione del relativo </w:t>
      </w:r>
      <w:r w:rsidRPr="00686497">
        <w:rPr>
          <w:rFonts w:ascii="Century Gothic" w:hAnsi="Century Gothic"/>
          <w:sz w:val="20"/>
          <w:szCs w:val="20"/>
        </w:rPr>
        <w:t>contratto verranno trattati, anche con strumenti informatici, esclusivamente per le finalità strettamente connesse alla procedura stessa;</w:t>
      </w:r>
    </w:p>
    <w:p w14:paraId="0E33CCB2" w14:textId="72BB9FE7" w:rsidR="0084695B" w:rsidRPr="00813B1C" w:rsidRDefault="009A2A85" w:rsidP="00941B55">
      <w:pPr>
        <w:pStyle w:val="Paragrafoelenco"/>
        <w:widowControl w:val="0"/>
        <w:numPr>
          <w:ilvl w:val="0"/>
          <w:numId w:val="20"/>
        </w:numPr>
        <w:spacing w:line="360" w:lineRule="auto"/>
        <w:ind w:left="284"/>
        <w:jc w:val="both"/>
        <w:rPr>
          <w:rFonts w:ascii="Century Gothic" w:hAnsi="Century Gothic"/>
          <w:bCs/>
          <w:sz w:val="20"/>
          <w:szCs w:val="20"/>
        </w:rPr>
      </w:pPr>
      <w:r w:rsidRPr="00813B1C">
        <w:rPr>
          <w:rFonts w:ascii="Century Gothic" w:hAnsi="Century Gothic"/>
          <w:bCs/>
          <w:sz w:val="20"/>
          <w:szCs w:val="20"/>
        </w:rPr>
        <w:t>c</w:t>
      </w:r>
      <w:r w:rsidR="00BD6AC8" w:rsidRPr="00813B1C">
        <w:rPr>
          <w:rFonts w:ascii="Century Gothic" w:hAnsi="Century Gothic"/>
          <w:bCs/>
          <w:sz w:val="20"/>
          <w:szCs w:val="20"/>
        </w:rPr>
        <w:t>he prende atto ed accetta che in caso d’inesatte o false dichiarazioni l’Amministrazione si riserva la facoltà d’escluderla dalla gara o dall’aggiudicazione;</w:t>
      </w:r>
    </w:p>
    <w:p w14:paraId="0EB11CEF" w14:textId="4A939844" w:rsidR="00BD6AC8" w:rsidRPr="00813B1C" w:rsidRDefault="00BD6AC8" w:rsidP="00941B55">
      <w:pPr>
        <w:pStyle w:val="Paragrafoelenco"/>
        <w:widowControl w:val="0"/>
        <w:numPr>
          <w:ilvl w:val="0"/>
          <w:numId w:val="20"/>
        </w:numPr>
        <w:spacing w:line="360" w:lineRule="auto"/>
        <w:ind w:left="284"/>
        <w:jc w:val="both"/>
        <w:rPr>
          <w:rFonts w:ascii="Century Gothic" w:hAnsi="Century Gothic"/>
          <w:bCs/>
          <w:sz w:val="20"/>
          <w:szCs w:val="20"/>
        </w:rPr>
      </w:pPr>
      <w:r w:rsidRPr="00813B1C">
        <w:rPr>
          <w:rFonts w:ascii="Century Gothic" w:hAnsi="Century Gothic"/>
          <w:bCs/>
          <w:sz w:val="20"/>
          <w:szCs w:val="20"/>
        </w:rPr>
        <w:t>di assumere in caso d’aggiudicazione gli obblighi di tracciabilità dei flussi finanziari di cui alla L. n. 136/2010</w:t>
      </w:r>
      <w:r w:rsidR="000A35FF" w:rsidRPr="00813B1C">
        <w:rPr>
          <w:rFonts w:ascii="Century Gothic" w:hAnsi="Century Gothic"/>
          <w:bCs/>
          <w:sz w:val="20"/>
          <w:szCs w:val="20"/>
        </w:rPr>
        <w:t>.</w:t>
      </w:r>
    </w:p>
    <w:p w14:paraId="42A1A766" w14:textId="4BA8FAC6" w:rsidR="00BD6AC8" w:rsidRPr="009A2A85" w:rsidRDefault="00BD6AC8" w:rsidP="00BD6AC8">
      <w:pPr>
        <w:widowControl w:val="0"/>
        <w:tabs>
          <w:tab w:val="num" w:pos="567"/>
          <w:tab w:val="left" w:pos="1134"/>
        </w:tabs>
        <w:spacing w:after="0" w:line="360" w:lineRule="auto"/>
        <w:jc w:val="center"/>
        <w:rPr>
          <w:rFonts w:ascii="Century Gothic" w:hAnsi="Century Gothic"/>
          <w:b/>
          <w:sz w:val="20"/>
          <w:szCs w:val="20"/>
        </w:rPr>
      </w:pPr>
      <w:r w:rsidRPr="009A2A85">
        <w:rPr>
          <w:rFonts w:ascii="Century Gothic" w:hAnsi="Century Gothic"/>
          <w:b/>
          <w:sz w:val="20"/>
          <w:szCs w:val="20"/>
        </w:rPr>
        <w:t>DICHIARA INOLTRE</w:t>
      </w:r>
    </w:p>
    <w:p w14:paraId="2CA96927" w14:textId="77777777" w:rsidR="009213C6" w:rsidRPr="00135B79" w:rsidRDefault="009213C6" w:rsidP="00BD6AC8">
      <w:pPr>
        <w:widowControl w:val="0"/>
        <w:tabs>
          <w:tab w:val="num" w:pos="567"/>
          <w:tab w:val="left" w:pos="1134"/>
        </w:tabs>
        <w:spacing w:after="0" w:line="360" w:lineRule="auto"/>
        <w:jc w:val="center"/>
        <w:rPr>
          <w:rFonts w:ascii="Century Gothic" w:hAnsi="Century Gothic"/>
          <w:b/>
          <w:sz w:val="20"/>
          <w:szCs w:val="20"/>
          <w:highlight w:val="yellow"/>
        </w:rPr>
      </w:pPr>
    </w:p>
    <w:p w14:paraId="4E9FBFF5" w14:textId="77777777" w:rsidR="00BD6AC8" w:rsidRPr="009A2A85" w:rsidRDefault="00BD6AC8" w:rsidP="00BD6AC8">
      <w:pPr>
        <w:pStyle w:val="Paragrafoelenco"/>
        <w:widowControl w:val="0"/>
        <w:numPr>
          <w:ilvl w:val="0"/>
          <w:numId w:val="14"/>
        </w:numPr>
        <w:spacing w:line="360" w:lineRule="auto"/>
        <w:jc w:val="both"/>
        <w:rPr>
          <w:rFonts w:ascii="Century Gothic" w:hAnsi="Century Gothic"/>
          <w:sz w:val="20"/>
          <w:szCs w:val="20"/>
        </w:rPr>
      </w:pPr>
      <w:r w:rsidRPr="009A2A85">
        <w:rPr>
          <w:rFonts w:ascii="Century Gothic" w:hAnsi="Century Gothic"/>
          <w:sz w:val="20"/>
          <w:szCs w:val="20"/>
        </w:rPr>
        <w:t>che l’Impresa impiega il seguente numero di dipendenti (</w:t>
      </w:r>
      <w:r w:rsidRPr="009A2A85">
        <w:rPr>
          <w:rFonts w:ascii="Century Gothic" w:hAnsi="Century Gothic"/>
          <w:i/>
          <w:sz w:val="20"/>
          <w:szCs w:val="20"/>
        </w:rPr>
        <w:t>barrare l’ipotesi d’interesse</w:t>
      </w:r>
      <w:r w:rsidRPr="009A2A85">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BD6AC8" w:rsidRPr="009A2A85" w14:paraId="72E60F05" w14:textId="77777777" w:rsidTr="00490132">
        <w:trPr>
          <w:trHeight w:val="520"/>
          <w:jc w:val="center"/>
        </w:trPr>
        <w:tc>
          <w:tcPr>
            <w:tcW w:w="2296" w:type="dxa"/>
          </w:tcPr>
          <w:p w14:paraId="6193F3EB"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0 a 5</w:t>
            </w:r>
          </w:p>
        </w:tc>
        <w:tc>
          <w:tcPr>
            <w:tcW w:w="2995" w:type="dxa"/>
          </w:tcPr>
          <w:p w14:paraId="04015704"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6 a 14</w:t>
            </w:r>
          </w:p>
        </w:tc>
        <w:tc>
          <w:tcPr>
            <w:tcW w:w="2869" w:type="dxa"/>
          </w:tcPr>
          <w:p w14:paraId="4273E35C"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16 a 50</w:t>
            </w:r>
          </w:p>
        </w:tc>
      </w:tr>
      <w:tr w:rsidR="00BD6AC8" w:rsidRPr="009A2A85" w14:paraId="526562EB" w14:textId="77777777" w:rsidTr="004737E3">
        <w:trPr>
          <w:trHeight w:val="531"/>
          <w:jc w:val="center"/>
        </w:trPr>
        <w:tc>
          <w:tcPr>
            <w:tcW w:w="2296" w:type="dxa"/>
          </w:tcPr>
          <w:p w14:paraId="7EDB2168"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51 a 100</w:t>
            </w:r>
          </w:p>
        </w:tc>
        <w:tc>
          <w:tcPr>
            <w:tcW w:w="2995" w:type="dxa"/>
          </w:tcPr>
          <w:p w14:paraId="379D96E1"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oltre 100</w:t>
            </w:r>
          </w:p>
        </w:tc>
        <w:tc>
          <w:tcPr>
            <w:tcW w:w="2869" w:type="dxa"/>
          </w:tcPr>
          <w:p w14:paraId="33B21892"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1690AEF6" w14:textId="77777777" w:rsidR="00BD6AC8" w:rsidRPr="009A2A85" w:rsidRDefault="00BD6AC8" w:rsidP="00BD6AC8">
      <w:pPr>
        <w:widowControl w:val="0"/>
        <w:spacing w:after="0" w:line="360" w:lineRule="auto"/>
        <w:jc w:val="both"/>
        <w:rPr>
          <w:rFonts w:ascii="Century Gothic" w:eastAsia="Times New Roman" w:hAnsi="Century Gothic" w:cs="Times New Roman"/>
          <w:sz w:val="20"/>
          <w:szCs w:val="20"/>
          <w:lang w:eastAsia="it-IT"/>
        </w:rPr>
      </w:pPr>
    </w:p>
    <w:p w14:paraId="4794C1D3" w14:textId="77777777" w:rsidR="00BD6AC8" w:rsidRPr="009A2A85" w:rsidRDefault="00BD6AC8" w:rsidP="00BD6AC8">
      <w:pPr>
        <w:pStyle w:val="Paragrafoelenco"/>
        <w:widowControl w:val="0"/>
        <w:numPr>
          <w:ilvl w:val="0"/>
          <w:numId w:val="14"/>
        </w:numPr>
        <w:spacing w:line="360" w:lineRule="auto"/>
        <w:jc w:val="both"/>
        <w:rPr>
          <w:rFonts w:ascii="Century Gothic" w:hAnsi="Century Gothic"/>
          <w:sz w:val="20"/>
          <w:szCs w:val="20"/>
        </w:rPr>
      </w:pPr>
      <w:r w:rsidRPr="009A2A85">
        <w:rPr>
          <w:rFonts w:ascii="Century Gothic" w:hAnsi="Century Gothic"/>
          <w:sz w:val="20"/>
          <w:szCs w:val="20"/>
        </w:rPr>
        <w:t>che la dimensione aziendale, in relazione sia ai dipendenti che al fatturato:</w:t>
      </w:r>
    </w:p>
    <w:p w14:paraId="30DC86CF" w14:textId="77777777" w:rsidR="00BD6AC8" w:rsidRPr="009A2A85" w:rsidRDefault="00BD6AC8" w:rsidP="00BD6AC8">
      <w:pPr>
        <w:widowControl w:val="0"/>
        <w:spacing w:after="0" w:line="360" w:lineRule="auto"/>
        <w:ind w:firstLine="708"/>
        <w:jc w:val="both"/>
        <w:rPr>
          <w:rFonts w:ascii="Century Gothic" w:hAnsi="Century Gothic"/>
          <w:sz w:val="20"/>
          <w:szCs w:val="20"/>
        </w:rPr>
      </w:pPr>
      <w:r w:rsidRPr="009A2A85">
        <w:rPr>
          <w:rFonts w:ascii="Century Gothic" w:hAnsi="Century Gothic"/>
          <w:sz w:val="20"/>
          <w:szCs w:val="20"/>
        </w:rPr>
        <w:t> è micro Impresa (meno di 10 dipendenti – fatturato &lt; € 2 milioni euro)</w:t>
      </w:r>
    </w:p>
    <w:p w14:paraId="172C6DCC" w14:textId="77777777" w:rsidR="00BD6AC8" w:rsidRPr="009A2A85" w:rsidRDefault="00BD6AC8" w:rsidP="00BD6AC8">
      <w:pPr>
        <w:widowControl w:val="0"/>
        <w:spacing w:after="0" w:line="360" w:lineRule="auto"/>
        <w:jc w:val="both"/>
        <w:rPr>
          <w:rFonts w:ascii="Century Gothic" w:hAnsi="Century Gothic"/>
          <w:sz w:val="20"/>
          <w:szCs w:val="20"/>
        </w:rPr>
      </w:pPr>
      <w:r w:rsidRPr="009A2A85">
        <w:rPr>
          <w:rFonts w:ascii="Century Gothic" w:hAnsi="Century Gothic"/>
          <w:sz w:val="20"/>
          <w:szCs w:val="20"/>
        </w:rPr>
        <w:t xml:space="preserve"> </w:t>
      </w:r>
      <w:r w:rsidRPr="009A2A85">
        <w:rPr>
          <w:rFonts w:ascii="Century Gothic" w:hAnsi="Century Gothic"/>
          <w:sz w:val="20"/>
          <w:szCs w:val="20"/>
        </w:rPr>
        <w:tab/>
      </w:r>
      <w:r w:rsidRPr="009A2A85">
        <w:rPr>
          <w:rFonts w:ascii="Century Gothic" w:hAnsi="Century Gothic"/>
          <w:sz w:val="20"/>
          <w:szCs w:val="20"/>
        </w:rPr>
        <w:t> è piccola Impresa (meno di 50 dipendenti – fatturato &lt; € 10 milioni euro)</w:t>
      </w:r>
    </w:p>
    <w:p w14:paraId="1E7CE03C" w14:textId="77777777" w:rsidR="00BD6AC8" w:rsidRPr="009A2A85" w:rsidRDefault="00BD6AC8" w:rsidP="00BD6AC8">
      <w:pPr>
        <w:widowControl w:val="0"/>
        <w:spacing w:after="0" w:line="360" w:lineRule="auto"/>
        <w:ind w:firstLine="708"/>
        <w:jc w:val="both"/>
        <w:rPr>
          <w:rFonts w:ascii="Century Gothic" w:hAnsi="Century Gothic"/>
          <w:strike/>
          <w:sz w:val="20"/>
          <w:szCs w:val="20"/>
        </w:rPr>
      </w:pPr>
      <w:r w:rsidRPr="009A2A85">
        <w:rPr>
          <w:rFonts w:ascii="Century Gothic" w:hAnsi="Century Gothic"/>
          <w:sz w:val="20"/>
          <w:szCs w:val="20"/>
        </w:rPr>
        <w:t> è media Impresa (fino a 250 dipendenti – fatturato &lt; € 50 milioni)</w:t>
      </w:r>
    </w:p>
    <w:p w14:paraId="37B32F52" w14:textId="77777777" w:rsidR="00BD6AC8" w:rsidRPr="008E23E5" w:rsidRDefault="00BD6AC8" w:rsidP="00BD6AC8">
      <w:pPr>
        <w:widowControl w:val="0"/>
        <w:spacing w:after="0" w:line="360" w:lineRule="auto"/>
        <w:ind w:firstLine="708"/>
        <w:jc w:val="both"/>
        <w:rPr>
          <w:rFonts w:ascii="Century Gothic" w:eastAsia="Times New Roman" w:hAnsi="Century Gothic" w:cs="Times New Roman"/>
          <w:strike/>
          <w:sz w:val="20"/>
          <w:szCs w:val="20"/>
          <w:lang w:eastAsia="it-IT"/>
        </w:rPr>
      </w:pPr>
      <w:r w:rsidRPr="009A2A85">
        <w:rPr>
          <w:rFonts w:ascii="Century Gothic" w:hAnsi="Century Gothic"/>
          <w:sz w:val="20"/>
          <w:szCs w:val="20"/>
        </w:rPr>
        <w:t> non è classificabile come micro, piccola e media impresa</w:t>
      </w:r>
    </w:p>
    <w:p w14:paraId="2256DC7A" w14:textId="77777777" w:rsidR="00BF4C23" w:rsidRPr="00D3342B" w:rsidRDefault="00BF4C23"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5378E0CD"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Luogo e data ………………… </w:t>
      </w:r>
    </w:p>
    <w:p w14:paraId="5F54FE00" w14:textId="77777777" w:rsidR="000C0805" w:rsidRPr="00D3342B" w:rsidRDefault="000C0805" w:rsidP="00625850">
      <w:pPr>
        <w:widowControl w:val="0"/>
        <w:spacing w:after="0" w:line="360" w:lineRule="auto"/>
        <w:jc w:val="both"/>
        <w:rPr>
          <w:rFonts w:ascii="Century Gothic" w:eastAsia="Times New Roman" w:hAnsi="Century Gothic" w:cs="Times New Roman"/>
          <w:sz w:val="20"/>
          <w:szCs w:val="20"/>
          <w:lang w:eastAsia="it-IT"/>
        </w:rPr>
      </w:pPr>
    </w:p>
    <w:p w14:paraId="2126DBBF" w14:textId="70B955CC" w:rsidR="00625850" w:rsidRPr="00D3342B"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D3342B">
        <w:rPr>
          <w:rFonts w:ascii="Century Gothic" w:eastAsia="Times New Roman" w:hAnsi="Century Gothic" w:cs="Times New Roman"/>
          <w:b/>
          <w:sz w:val="20"/>
          <w:szCs w:val="20"/>
          <w:lang w:eastAsia="it-IT"/>
        </w:rPr>
        <w:t>FIRMA</w:t>
      </w:r>
    </w:p>
    <w:p w14:paraId="6AC903E1" w14:textId="77777777" w:rsidR="00625850" w:rsidRPr="00D3342B"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_____________________________</w:t>
      </w:r>
    </w:p>
    <w:p w14:paraId="7F5B756B" w14:textId="50DFFB53" w:rsidR="00625850" w:rsidRPr="00D3342B" w:rsidRDefault="00625850" w:rsidP="00030780">
      <w:pPr>
        <w:spacing w:after="0" w:line="360" w:lineRule="auto"/>
        <w:jc w:val="right"/>
        <w:rPr>
          <w:rFonts w:ascii="Century Gothic" w:eastAsia="Times New Roman" w:hAnsi="Century Gothic" w:cs="Arial"/>
          <w:color w:val="FF0000"/>
          <w:sz w:val="20"/>
          <w:szCs w:val="20"/>
          <w:lang w:eastAsia="it-IT"/>
        </w:rPr>
      </w:pP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Arial"/>
          <w:sz w:val="20"/>
          <w:szCs w:val="20"/>
          <w:lang w:eastAsia="it-IT"/>
        </w:rPr>
        <w:t>Documento sottoscritto digitalmente da ______________)</w:t>
      </w:r>
    </w:p>
    <w:p w14:paraId="72B48E44" w14:textId="078A4F16" w:rsidR="00625850" w:rsidRPr="00D3342B"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3B6A9353" w14:textId="77777777" w:rsidR="004E1579" w:rsidRPr="00D3342B" w:rsidRDefault="004E1579"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D3342B"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D3342B">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D3342B"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La presente dichiarazione deve essere resa e </w:t>
      </w:r>
      <w:r w:rsidRPr="00D3342B">
        <w:rPr>
          <w:rFonts w:ascii="Century Gothic" w:eastAsia="Times New Roman" w:hAnsi="Century Gothic" w:cs="Times New Roman"/>
          <w:b/>
          <w:sz w:val="20"/>
          <w:szCs w:val="20"/>
          <w:lang w:eastAsia="it-IT"/>
        </w:rPr>
        <w:t>sottoscritta digitalmente</w:t>
      </w:r>
      <w:r w:rsidRPr="00D3342B">
        <w:rPr>
          <w:rFonts w:ascii="Century Gothic" w:eastAsia="Times New Roman" w:hAnsi="Century Gothic" w:cs="Times New Roman"/>
          <w:sz w:val="20"/>
          <w:szCs w:val="20"/>
          <w:lang w:eastAsia="it-IT"/>
        </w:rPr>
        <w:t xml:space="preserve"> dai concorrenti, in qualsiasi forma di partecipazione, singoli, raggruppati, ognuno per quanto di propria competenza.</w:t>
      </w:r>
    </w:p>
    <w:p w14:paraId="49B9A23A" w14:textId="42F0FC20" w:rsidR="00030780" w:rsidRPr="00D3342B"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 xml:space="preserve">La domanda e le relative dichiarazioni sono firmate dal legale rappresentante del concorrente o da un suo procuratore munito della relativa procura, secondo le modalità indicate al par. </w:t>
      </w:r>
      <w:r w:rsidR="0051737B" w:rsidRPr="003412CB">
        <w:rPr>
          <w:rFonts w:ascii="Century Gothic" w:hAnsi="Century Gothic"/>
          <w:sz w:val="20"/>
          <w:szCs w:val="20"/>
        </w:rPr>
        <w:t>1</w:t>
      </w:r>
      <w:r w:rsidR="00164B62">
        <w:rPr>
          <w:rFonts w:ascii="Century Gothic" w:hAnsi="Century Gothic"/>
          <w:sz w:val="20"/>
          <w:szCs w:val="20"/>
        </w:rPr>
        <w:t>6</w:t>
      </w:r>
      <w:r w:rsidR="0051737B" w:rsidRPr="003412CB">
        <w:rPr>
          <w:rFonts w:ascii="Century Gothic" w:hAnsi="Century Gothic"/>
          <w:sz w:val="20"/>
          <w:szCs w:val="20"/>
        </w:rPr>
        <w:t xml:space="preserve">.5.2.2. </w:t>
      </w:r>
      <w:r w:rsidRPr="003412CB">
        <w:rPr>
          <w:rFonts w:ascii="Century Gothic" w:hAnsi="Century Gothic"/>
          <w:sz w:val="20"/>
          <w:szCs w:val="20"/>
        </w:rPr>
        <w:t>del</w:t>
      </w:r>
      <w:r w:rsidRPr="00D3342B">
        <w:rPr>
          <w:rFonts w:ascii="Century Gothic" w:hAnsi="Century Gothic"/>
          <w:sz w:val="20"/>
          <w:szCs w:val="20"/>
        </w:rPr>
        <w:t xml:space="preserve"> disciplinare di gara. </w:t>
      </w:r>
    </w:p>
    <w:p w14:paraId="768A5082" w14:textId="7611D528" w:rsidR="001C2BDF" w:rsidRPr="00D3342B" w:rsidRDefault="00030780" w:rsidP="007F43DC">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La</w:t>
      </w:r>
      <w:r w:rsidRPr="00D3342B">
        <w:rPr>
          <w:rFonts w:ascii="Century Gothic" w:hAnsi="Century Gothic"/>
          <w:i/>
          <w:sz w:val="20"/>
          <w:szCs w:val="20"/>
        </w:rPr>
        <w:t xml:space="preserve"> </w:t>
      </w:r>
      <w:r w:rsidRPr="00D3342B">
        <w:rPr>
          <w:rFonts w:ascii="Century Gothic" w:hAnsi="Century Gothic"/>
          <w:sz w:val="20"/>
          <w:szCs w:val="20"/>
        </w:rPr>
        <w:t>dichiarazione deve essere inserita nella Busta amministrativa.</w:t>
      </w:r>
    </w:p>
    <w:sectPr w:rsidR="001C2BDF" w:rsidRPr="00D3342B" w:rsidSect="007F43DC">
      <w:headerReference w:type="even" r:id="rId12"/>
      <w:headerReference w:type="default" r:id="rId13"/>
      <w:footerReference w:type="even" r:id="rId14"/>
      <w:footerReference w:type="default" r:id="rId15"/>
      <w:headerReference w:type="first" r:id="rId16"/>
      <w:footerReference w:type="first" r:id="rId17"/>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4C6A" w14:textId="77777777" w:rsidR="00BD0FAE" w:rsidRDefault="00BD0FAE">
      <w:pPr>
        <w:spacing w:after="0" w:line="240" w:lineRule="auto"/>
      </w:pPr>
      <w:r>
        <w:separator/>
      </w:r>
    </w:p>
  </w:endnote>
  <w:endnote w:type="continuationSeparator" w:id="0">
    <w:p w14:paraId="08F04D96" w14:textId="77777777" w:rsidR="00BD0FAE" w:rsidRDefault="00BD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3064"/>
      <w:docPartObj>
        <w:docPartGallery w:val="Page Numbers (Bottom of Page)"/>
        <w:docPartUnique/>
      </w:docPartObj>
    </w:sdtPr>
    <w:sdtEndPr/>
    <w:sdtContent>
      <w:p w14:paraId="5D365576" w14:textId="275BFFC7" w:rsidR="000407D1" w:rsidRDefault="000407D1">
        <w:pPr>
          <w:pStyle w:val="Pidipagina"/>
          <w:jc w:val="center"/>
        </w:pPr>
        <w:r>
          <w:fldChar w:fldCharType="begin"/>
        </w:r>
        <w:r>
          <w:instrText>PAGE   \* MERGEFORMAT</w:instrText>
        </w:r>
        <w:r>
          <w:fldChar w:fldCharType="separate"/>
        </w:r>
        <w:r w:rsidR="004630CF">
          <w:rPr>
            <w:noProof/>
          </w:rPr>
          <w:t>1</w:t>
        </w:r>
        <w:r>
          <w:fldChar w:fldCharType="end"/>
        </w:r>
      </w:p>
    </w:sdtContent>
  </w:sdt>
  <w:p w14:paraId="0879745A" w14:textId="1155247D" w:rsidR="000407D1" w:rsidRDefault="000407D1">
    <w:pPr>
      <w:pStyle w:val="Pidipagina"/>
    </w:pPr>
  </w:p>
  <w:p w14:paraId="20DC0E79" w14:textId="6909F09A" w:rsidR="00D30DEA" w:rsidRDefault="00D30DEA">
    <w:pPr>
      <w:pStyle w:val="Pidipagina"/>
    </w:pPr>
    <w:r>
      <w:rPr>
        <w:noProof/>
      </w:rPr>
      <w:drawing>
        <wp:inline distT="0" distB="0" distL="0" distR="0" wp14:anchorId="0ADE321A" wp14:editId="775A94C3">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4E9B9680" w14:textId="642E3D7F" w:rsidR="00D30DEA" w:rsidRDefault="00D30DEA">
    <w:pPr>
      <w:pStyle w:val="Pidipagina"/>
    </w:pPr>
  </w:p>
  <w:p w14:paraId="5CFA2AD2" w14:textId="77777777" w:rsidR="00D30DEA" w:rsidRDefault="00D30DE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EEC7" w14:textId="77777777" w:rsidR="00D30DEA" w:rsidRDefault="00D30D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5467" w14:textId="77777777" w:rsidR="00BD0FAE" w:rsidRDefault="00BD0FAE">
      <w:pPr>
        <w:spacing w:after="0" w:line="240" w:lineRule="auto"/>
      </w:pPr>
      <w:r>
        <w:separator/>
      </w:r>
    </w:p>
  </w:footnote>
  <w:footnote w:type="continuationSeparator" w:id="0">
    <w:p w14:paraId="35B9627E" w14:textId="77777777" w:rsidR="00BD0FAE" w:rsidRDefault="00BD0FAE">
      <w:pPr>
        <w:spacing w:after="0" w:line="240" w:lineRule="auto"/>
      </w:pPr>
      <w:r>
        <w:continuationSeparator/>
      </w:r>
    </w:p>
  </w:footnote>
  <w:footnote w:id="1">
    <w:p w14:paraId="5514A773" w14:textId="77777777" w:rsidR="00372F7F" w:rsidRPr="003625B1" w:rsidRDefault="00372F7F" w:rsidP="00372F7F">
      <w:pPr>
        <w:pStyle w:val="Testonotaapidipagina"/>
        <w:rPr>
          <w:rFonts w:ascii="Century Gothic" w:hAnsi="Century Gothic"/>
          <w:sz w:val="16"/>
        </w:rPr>
      </w:pPr>
      <w:r w:rsidRPr="003625B1">
        <w:rPr>
          <w:rStyle w:val="Rimandonotaapidipagina"/>
          <w:rFonts w:ascii="Century Gothic" w:hAnsi="Century Gothic"/>
          <w:sz w:val="16"/>
        </w:rPr>
        <w:footnoteRef/>
      </w:r>
      <w:r w:rsidRPr="003625B1">
        <w:rPr>
          <w:rFonts w:ascii="Century Gothic" w:hAnsi="Century Gothic"/>
          <w:sz w:val="16"/>
        </w:rPr>
        <w:t xml:space="preserve"> I soggetti la cui condanna determina l’esclusione sono:</w:t>
      </w:r>
    </w:p>
    <w:p w14:paraId="1468BC93"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a) operatore economico ai sensi e nei termini di cui al decreto legislativo 8 giugno 2001, n. 231;</w:t>
      </w:r>
    </w:p>
    <w:p w14:paraId="1117060F"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b) titolare o direttore tecnico, se si tratta di impresa individuale;</w:t>
      </w:r>
    </w:p>
    <w:p w14:paraId="3B5018D5"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c) socio amministratore o direttore tecnico, se si tratta di società in nome collettivo;</w:t>
      </w:r>
    </w:p>
    <w:p w14:paraId="0AD583BE"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d) soci accomandatari o direttore tecnico, se si tratta di società in accomandita semplice;</w:t>
      </w:r>
    </w:p>
    <w:p w14:paraId="3C2BB3C4" w14:textId="043281D1" w:rsidR="00372F7F" w:rsidRPr="003625B1" w:rsidRDefault="00372F7F" w:rsidP="00372F7F">
      <w:pPr>
        <w:pStyle w:val="Testonotaapidipagina"/>
        <w:rPr>
          <w:rFonts w:ascii="Century Gothic" w:hAnsi="Century Gothic"/>
          <w:sz w:val="16"/>
        </w:rPr>
      </w:pPr>
      <w:r w:rsidRPr="003625B1">
        <w:rPr>
          <w:rFonts w:ascii="Century Gothic" w:hAnsi="Century Gothic"/>
          <w:sz w:val="16"/>
        </w:rPr>
        <w:t xml:space="preserve">e) membri del </w:t>
      </w:r>
      <w:r w:rsidR="00AA7E46" w:rsidRPr="003625B1">
        <w:rPr>
          <w:rFonts w:ascii="Century Gothic" w:hAnsi="Century Gothic"/>
          <w:sz w:val="16"/>
        </w:rPr>
        <w:t>Consiglio di amministrazione</w:t>
      </w:r>
      <w:r w:rsidRPr="003625B1">
        <w:rPr>
          <w:rFonts w:ascii="Century Gothic" w:hAnsi="Century Gothic"/>
          <w:sz w:val="16"/>
        </w:rPr>
        <w:t xml:space="preserve"> cui sia stata conferita la legale rappresentanza, ivi compresi gli institori e i procuratori generali;</w:t>
      </w:r>
    </w:p>
    <w:p w14:paraId="739C3254"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f) componenti degli organi con poteri di direzione o di vigilanza o dei soggetti muniti di poteri di rappresentanza, di direzione o di controllo;</w:t>
      </w:r>
    </w:p>
    <w:p w14:paraId="4A43AF56"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g) direttore tecnico o socio unico;</w:t>
      </w:r>
    </w:p>
    <w:p w14:paraId="21AA4299" w14:textId="77777777" w:rsidR="00372F7F" w:rsidRDefault="00372F7F" w:rsidP="00372F7F">
      <w:pPr>
        <w:pStyle w:val="Testonotaapidipagina"/>
      </w:pPr>
      <w:r w:rsidRPr="003625B1">
        <w:rPr>
          <w:rFonts w:ascii="Century Gothic" w:hAnsi="Century Gothic"/>
          <w:sz w:val="16"/>
        </w:rPr>
        <w:t>h) amministratore di fatto nelle ipotesi di cui alle lettere precedenti.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EEF" w14:textId="77777777" w:rsidR="00D30DEA" w:rsidRDefault="00D30D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73DB" w14:textId="77777777" w:rsidR="00D30DEA" w:rsidRDefault="00D30D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7D60" w14:textId="77777777" w:rsidR="00D30DEA" w:rsidRDefault="00D30D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5C4567D"/>
    <w:multiLevelType w:val="hybridMultilevel"/>
    <w:tmpl w:val="D6F4EBC2"/>
    <w:lvl w:ilvl="0" w:tplc="FFFFFFFF">
      <w:start w:val="1"/>
      <w:numFmt w:val="decimal"/>
      <w:lvlText w:val="%1)"/>
      <w:lvlJc w:val="left"/>
      <w:pPr>
        <w:ind w:left="720" w:hanging="360"/>
      </w:pPr>
      <w:rPr>
        <w:rFonts w:eastAsiaTheme="minorHAnsi" w:cstheme="minorBidi"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1E71C80"/>
    <w:multiLevelType w:val="hybridMultilevel"/>
    <w:tmpl w:val="A7AAD1E0"/>
    <w:lvl w:ilvl="0" w:tplc="37DEA35A">
      <w:start w:val="1"/>
      <w:numFmt w:val="decimal"/>
      <w:lvlText w:val="%1)"/>
      <w:lvlJc w:val="left"/>
      <w:pPr>
        <w:ind w:left="720" w:hanging="360"/>
      </w:pPr>
      <w:rPr>
        <w:rFonts w:ascii="Century Gothic" w:hAnsi="Century Gothic" w:hint="default"/>
        <w:b/>
        <w:color w:val="0070C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6E185B"/>
    <w:multiLevelType w:val="hybridMultilevel"/>
    <w:tmpl w:val="D6F4EBC2"/>
    <w:lvl w:ilvl="0" w:tplc="FFFFFFFF">
      <w:start w:val="1"/>
      <w:numFmt w:val="decimal"/>
      <w:lvlText w:val="%1)"/>
      <w:lvlJc w:val="left"/>
      <w:pPr>
        <w:ind w:left="720" w:hanging="360"/>
      </w:pPr>
      <w:rPr>
        <w:rFonts w:eastAsiaTheme="minorHAnsi" w:cstheme="minorBidi"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9B5B91"/>
    <w:multiLevelType w:val="hybridMultilevel"/>
    <w:tmpl w:val="D6F4EBC2"/>
    <w:lvl w:ilvl="0" w:tplc="FFFFFFFF">
      <w:start w:val="1"/>
      <w:numFmt w:val="decimal"/>
      <w:lvlText w:val="%1)"/>
      <w:lvlJc w:val="left"/>
      <w:pPr>
        <w:ind w:left="720" w:hanging="360"/>
      </w:pPr>
      <w:rPr>
        <w:rFonts w:eastAsiaTheme="minorHAnsi" w:cstheme="minorBidi"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DB03E2"/>
    <w:multiLevelType w:val="hybridMultilevel"/>
    <w:tmpl w:val="7B2CE9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D70458"/>
    <w:multiLevelType w:val="hybridMultilevel"/>
    <w:tmpl w:val="4F722AEA"/>
    <w:lvl w:ilvl="0" w:tplc="0410000B">
      <w:start w:val="1"/>
      <w:numFmt w:val="bullet"/>
      <w:lvlText w:val=""/>
      <w:lvlJc w:val="left"/>
      <w:pPr>
        <w:ind w:left="1985" w:hanging="360"/>
      </w:pPr>
      <w:rPr>
        <w:rFonts w:ascii="Wingdings" w:hAnsi="Wingdings" w:hint="default"/>
      </w:rPr>
    </w:lvl>
    <w:lvl w:ilvl="1" w:tplc="04100003" w:tentative="1">
      <w:start w:val="1"/>
      <w:numFmt w:val="bullet"/>
      <w:lvlText w:val="o"/>
      <w:lvlJc w:val="left"/>
      <w:pPr>
        <w:ind w:left="2705" w:hanging="360"/>
      </w:pPr>
      <w:rPr>
        <w:rFonts w:ascii="Courier New" w:hAnsi="Courier New" w:cs="Courier New" w:hint="default"/>
      </w:rPr>
    </w:lvl>
    <w:lvl w:ilvl="2" w:tplc="04100005" w:tentative="1">
      <w:start w:val="1"/>
      <w:numFmt w:val="bullet"/>
      <w:lvlText w:val=""/>
      <w:lvlJc w:val="left"/>
      <w:pPr>
        <w:ind w:left="3425" w:hanging="360"/>
      </w:pPr>
      <w:rPr>
        <w:rFonts w:ascii="Wingdings" w:hAnsi="Wingdings" w:hint="default"/>
      </w:rPr>
    </w:lvl>
    <w:lvl w:ilvl="3" w:tplc="04100001" w:tentative="1">
      <w:start w:val="1"/>
      <w:numFmt w:val="bullet"/>
      <w:lvlText w:val=""/>
      <w:lvlJc w:val="left"/>
      <w:pPr>
        <w:ind w:left="4145" w:hanging="360"/>
      </w:pPr>
      <w:rPr>
        <w:rFonts w:ascii="Symbol" w:hAnsi="Symbol" w:hint="default"/>
      </w:rPr>
    </w:lvl>
    <w:lvl w:ilvl="4" w:tplc="04100003" w:tentative="1">
      <w:start w:val="1"/>
      <w:numFmt w:val="bullet"/>
      <w:lvlText w:val="o"/>
      <w:lvlJc w:val="left"/>
      <w:pPr>
        <w:ind w:left="4865" w:hanging="360"/>
      </w:pPr>
      <w:rPr>
        <w:rFonts w:ascii="Courier New" w:hAnsi="Courier New" w:cs="Courier New" w:hint="default"/>
      </w:rPr>
    </w:lvl>
    <w:lvl w:ilvl="5" w:tplc="04100005" w:tentative="1">
      <w:start w:val="1"/>
      <w:numFmt w:val="bullet"/>
      <w:lvlText w:val=""/>
      <w:lvlJc w:val="left"/>
      <w:pPr>
        <w:ind w:left="5585" w:hanging="360"/>
      </w:pPr>
      <w:rPr>
        <w:rFonts w:ascii="Wingdings" w:hAnsi="Wingdings" w:hint="default"/>
      </w:rPr>
    </w:lvl>
    <w:lvl w:ilvl="6" w:tplc="04100001" w:tentative="1">
      <w:start w:val="1"/>
      <w:numFmt w:val="bullet"/>
      <w:lvlText w:val=""/>
      <w:lvlJc w:val="left"/>
      <w:pPr>
        <w:ind w:left="6305" w:hanging="360"/>
      </w:pPr>
      <w:rPr>
        <w:rFonts w:ascii="Symbol" w:hAnsi="Symbol" w:hint="default"/>
      </w:rPr>
    </w:lvl>
    <w:lvl w:ilvl="7" w:tplc="04100003" w:tentative="1">
      <w:start w:val="1"/>
      <w:numFmt w:val="bullet"/>
      <w:lvlText w:val="o"/>
      <w:lvlJc w:val="left"/>
      <w:pPr>
        <w:ind w:left="7025" w:hanging="360"/>
      </w:pPr>
      <w:rPr>
        <w:rFonts w:ascii="Courier New" w:hAnsi="Courier New" w:cs="Courier New" w:hint="default"/>
      </w:rPr>
    </w:lvl>
    <w:lvl w:ilvl="8" w:tplc="04100005" w:tentative="1">
      <w:start w:val="1"/>
      <w:numFmt w:val="bullet"/>
      <w:lvlText w:val=""/>
      <w:lvlJc w:val="left"/>
      <w:pPr>
        <w:ind w:left="7745" w:hanging="360"/>
      </w:pPr>
      <w:rPr>
        <w:rFonts w:ascii="Wingdings" w:hAnsi="Wingdings" w:hint="default"/>
      </w:rPr>
    </w:lvl>
  </w:abstractNum>
  <w:abstractNum w:abstractNumId="18"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26667D"/>
    <w:multiLevelType w:val="hybridMultilevel"/>
    <w:tmpl w:val="AAB099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2"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5865456">
    <w:abstractNumId w:val="7"/>
  </w:num>
  <w:num w:numId="2" w16cid:durableId="830099221">
    <w:abstractNumId w:val="5"/>
  </w:num>
  <w:num w:numId="3" w16cid:durableId="580600942">
    <w:abstractNumId w:val="8"/>
  </w:num>
  <w:num w:numId="4" w16cid:durableId="947007499">
    <w:abstractNumId w:val="14"/>
  </w:num>
  <w:num w:numId="5" w16cid:durableId="1177157901">
    <w:abstractNumId w:val="24"/>
  </w:num>
  <w:num w:numId="6" w16cid:durableId="498733192">
    <w:abstractNumId w:val="12"/>
  </w:num>
  <w:num w:numId="7" w16cid:durableId="1824664154">
    <w:abstractNumId w:val="1"/>
  </w:num>
  <w:num w:numId="8" w16cid:durableId="574701971">
    <w:abstractNumId w:val="2"/>
  </w:num>
  <w:num w:numId="9" w16cid:durableId="1951357666">
    <w:abstractNumId w:val="20"/>
  </w:num>
  <w:num w:numId="10" w16cid:durableId="1013648028">
    <w:abstractNumId w:val="11"/>
  </w:num>
  <w:num w:numId="11" w16cid:durableId="1281299737">
    <w:abstractNumId w:val="0"/>
  </w:num>
  <w:num w:numId="12" w16cid:durableId="420837536">
    <w:abstractNumId w:val="6"/>
  </w:num>
  <w:num w:numId="13" w16cid:durableId="714157058">
    <w:abstractNumId w:val="18"/>
  </w:num>
  <w:num w:numId="14" w16cid:durableId="1007559655">
    <w:abstractNumId w:val="22"/>
  </w:num>
  <w:num w:numId="15" w16cid:durableId="289361222">
    <w:abstractNumId w:val="23"/>
  </w:num>
  <w:num w:numId="16" w16cid:durableId="57747715">
    <w:abstractNumId w:val="21"/>
  </w:num>
  <w:num w:numId="17" w16cid:durableId="797257393">
    <w:abstractNumId w:val="4"/>
  </w:num>
  <w:num w:numId="18" w16cid:durableId="404693602">
    <w:abstractNumId w:val="9"/>
  </w:num>
  <w:num w:numId="19" w16cid:durableId="229121760">
    <w:abstractNumId w:val="10"/>
  </w:num>
  <w:num w:numId="20" w16cid:durableId="159977441">
    <w:abstractNumId w:val="3"/>
  </w:num>
  <w:num w:numId="21" w16cid:durableId="909541195">
    <w:abstractNumId w:val="19"/>
  </w:num>
  <w:num w:numId="22" w16cid:durableId="598098080">
    <w:abstractNumId w:val="16"/>
  </w:num>
  <w:num w:numId="23" w16cid:durableId="274364935">
    <w:abstractNumId w:val="13"/>
  </w:num>
  <w:num w:numId="24" w16cid:durableId="708379396">
    <w:abstractNumId w:val="17"/>
  </w:num>
  <w:num w:numId="25" w16cid:durableId="588662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B2"/>
    <w:rsid w:val="000250A0"/>
    <w:rsid w:val="00030780"/>
    <w:rsid w:val="00032995"/>
    <w:rsid w:val="00035AD8"/>
    <w:rsid w:val="0003645B"/>
    <w:rsid w:val="000407D1"/>
    <w:rsid w:val="00041F83"/>
    <w:rsid w:val="000475E6"/>
    <w:rsid w:val="00050DAE"/>
    <w:rsid w:val="00051610"/>
    <w:rsid w:val="00061DE4"/>
    <w:rsid w:val="00064B21"/>
    <w:rsid w:val="00065FC8"/>
    <w:rsid w:val="000708E6"/>
    <w:rsid w:val="00070FF8"/>
    <w:rsid w:val="00073C6D"/>
    <w:rsid w:val="00074CF7"/>
    <w:rsid w:val="00083F3E"/>
    <w:rsid w:val="000873BF"/>
    <w:rsid w:val="00095246"/>
    <w:rsid w:val="00096321"/>
    <w:rsid w:val="000A1BA5"/>
    <w:rsid w:val="000A35FF"/>
    <w:rsid w:val="000A3ACF"/>
    <w:rsid w:val="000B0E8C"/>
    <w:rsid w:val="000B23B2"/>
    <w:rsid w:val="000B44F9"/>
    <w:rsid w:val="000B5B04"/>
    <w:rsid w:val="000C0805"/>
    <w:rsid w:val="000C31B8"/>
    <w:rsid w:val="000D15F6"/>
    <w:rsid w:val="000D232A"/>
    <w:rsid w:val="000F21AB"/>
    <w:rsid w:val="000F3B44"/>
    <w:rsid w:val="000F485A"/>
    <w:rsid w:val="001079C0"/>
    <w:rsid w:val="00112654"/>
    <w:rsid w:val="001170D3"/>
    <w:rsid w:val="001240B5"/>
    <w:rsid w:val="0012417C"/>
    <w:rsid w:val="00134E37"/>
    <w:rsid w:val="00135B79"/>
    <w:rsid w:val="00140947"/>
    <w:rsid w:val="00143F65"/>
    <w:rsid w:val="00144FAD"/>
    <w:rsid w:val="00147858"/>
    <w:rsid w:val="00153C9A"/>
    <w:rsid w:val="001565D6"/>
    <w:rsid w:val="0016223B"/>
    <w:rsid w:val="00164B62"/>
    <w:rsid w:val="00165F67"/>
    <w:rsid w:val="00172371"/>
    <w:rsid w:val="00172D9E"/>
    <w:rsid w:val="00177A1A"/>
    <w:rsid w:val="00180A9E"/>
    <w:rsid w:val="00181A43"/>
    <w:rsid w:val="001823BC"/>
    <w:rsid w:val="00187411"/>
    <w:rsid w:val="001908E3"/>
    <w:rsid w:val="0019307D"/>
    <w:rsid w:val="001A57E1"/>
    <w:rsid w:val="001A6C87"/>
    <w:rsid w:val="001B1160"/>
    <w:rsid w:val="001B3A18"/>
    <w:rsid w:val="001C015F"/>
    <w:rsid w:val="001C2571"/>
    <w:rsid w:val="001C2BDF"/>
    <w:rsid w:val="001D0034"/>
    <w:rsid w:val="001D23A7"/>
    <w:rsid w:val="001D2FF6"/>
    <w:rsid w:val="001D64C3"/>
    <w:rsid w:val="001D68FF"/>
    <w:rsid w:val="001E10A9"/>
    <w:rsid w:val="001E2315"/>
    <w:rsid w:val="001E6D84"/>
    <w:rsid w:val="001F0D8E"/>
    <w:rsid w:val="00202D70"/>
    <w:rsid w:val="00206B80"/>
    <w:rsid w:val="00217AC6"/>
    <w:rsid w:val="00221A95"/>
    <w:rsid w:val="00227F73"/>
    <w:rsid w:val="00230EDB"/>
    <w:rsid w:val="0023320B"/>
    <w:rsid w:val="00235C4D"/>
    <w:rsid w:val="002415F4"/>
    <w:rsid w:val="00247D28"/>
    <w:rsid w:val="00250A7A"/>
    <w:rsid w:val="0025253D"/>
    <w:rsid w:val="00257544"/>
    <w:rsid w:val="00257B8F"/>
    <w:rsid w:val="002604D0"/>
    <w:rsid w:val="00261ADC"/>
    <w:rsid w:val="002635A2"/>
    <w:rsid w:val="00284A6C"/>
    <w:rsid w:val="0028751A"/>
    <w:rsid w:val="00287E4E"/>
    <w:rsid w:val="00292A01"/>
    <w:rsid w:val="00294CE8"/>
    <w:rsid w:val="00294DFB"/>
    <w:rsid w:val="00297D58"/>
    <w:rsid w:val="002A1A68"/>
    <w:rsid w:val="002A46A0"/>
    <w:rsid w:val="002A4D89"/>
    <w:rsid w:val="002A7061"/>
    <w:rsid w:val="002A7E8B"/>
    <w:rsid w:val="002B1DA7"/>
    <w:rsid w:val="002C663C"/>
    <w:rsid w:val="002D16D3"/>
    <w:rsid w:val="002D27C1"/>
    <w:rsid w:val="002E0664"/>
    <w:rsid w:val="002E1137"/>
    <w:rsid w:val="002E2094"/>
    <w:rsid w:val="002E5994"/>
    <w:rsid w:val="002F5671"/>
    <w:rsid w:val="002F5BE4"/>
    <w:rsid w:val="00302643"/>
    <w:rsid w:val="0031149C"/>
    <w:rsid w:val="003153C3"/>
    <w:rsid w:val="00315760"/>
    <w:rsid w:val="003177EF"/>
    <w:rsid w:val="00322AF3"/>
    <w:rsid w:val="003256E5"/>
    <w:rsid w:val="003273B6"/>
    <w:rsid w:val="003317B2"/>
    <w:rsid w:val="003357BF"/>
    <w:rsid w:val="0033758A"/>
    <w:rsid w:val="003412CB"/>
    <w:rsid w:val="00345772"/>
    <w:rsid w:val="003476AA"/>
    <w:rsid w:val="00354F2A"/>
    <w:rsid w:val="003631C9"/>
    <w:rsid w:val="0036411C"/>
    <w:rsid w:val="00370962"/>
    <w:rsid w:val="00372F7F"/>
    <w:rsid w:val="0037527E"/>
    <w:rsid w:val="003762EA"/>
    <w:rsid w:val="0039090E"/>
    <w:rsid w:val="003B1C84"/>
    <w:rsid w:val="003B27B2"/>
    <w:rsid w:val="003C3522"/>
    <w:rsid w:val="003C3868"/>
    <w:rsid w:val="003C39F5"/>
    <w:rsid w:val="003D7808"/>
    <w:rsid w:val="003E1822"/>
    <w:rsid w:val="003E2573"/>
    <w:rsid w:val="003E37F6"/>
    <w:rsid w:val="003E4528"/>
    <w:rsid w:val="003E768F"/>
    <w:rsid w:val="003F208E"/>
    <w:rsid w:val="003F77F1"/>
    <w:rsid w:val="003F7E16"/>
    <w:rsid w:val="004014BD"/>
    <w:rsid w:val="00402C09"/>
    <w:rsid w:val="00403F29"/>
    <w:rsid w:val="004064C5"/>
    <w:rsid w:val="00413F1C"/>
    <w:rsid w:val="00417E5C"/>
    <w:rsid w:val="00422F33"/>
    <w:rsid w:val="0042350C"/>
    <w:rsid w:val="0042395C"/>
    <w:rsid w:val="0042396F"/>
    <w:rsid w:val="004332D0"/>
    <w:rsid w:val="00433EBE"/>
    <w:rsid w:val="00441650"/>
    <w:rsid w:val="0044394E"/>
    <w:rsid w:val="00451F7F"/>
    <w:rsid w:val="00455CB2"/>
    <w:rsid w:val="0046191C"/>
    <w:rsid w:val="004630CF"/>
    <w:rsid w:val="004636A3"/>
    <w:rsid w:val="00464783"/>
    <w:rsid w:val="00464ACA"/>
    <w:rsid w:val="004656C6"/>
    <w:rsid w:val="00467033"/>
    <w:rsid w:val="004673CC"/>
    <w:rsid w:val="00480269"/>
    <w:rsid w:val="00481249"/>
    <w:rsid w:val="00485E3A"/>
    <w:rsid w:val="00490132"/>
    <w:rsid w:val="0049190D"/>
    <w:rsid w:val="00494A98"/>
    <w:rsid w:val="00496A2F"/>
    <w:rsid w:val="004973B3"/>
    <w:rsid w:val="004A5E19"/>
    <w:rsid w:val="004A6B37"/>
    <w:rsid w:val="004B264A"/>
    <w:rsid w:val="004B2758"/>
    <w:rsid w:val="004B40A4"/>
    <w:rsid w:val="004B79C0"/>
    <w:rsid w:val="004C2C24"/>
    <w:rsid w:val="004D1BD0"/>
    <w:rsid w:val="004D2C47"/>
    <w:rsid w:val="004D3C40"/>
    <w:rsid w:val="004D4362"/>
    <w:rsid w:val="004E1579"/>
    <w:rsid w:val="004E452D"/>
    <w:rsid w:val="004E5981"/>
    <w:rsid w:val="004E62E3"/>
    <w:rsid w:val="004F19E8"/>
    <w:rsid w:val="004F47CF"/>
    <w:rsid w:val="004F6199"/>
    <w:rsid w:val="005017AF"/>
    <w:rsid w:val="00502A28"/>
    <w:rsid w:val="00507D9E"/>
    <w:rsid w:val="0051630D"/>
    <w:rsid w:val="0051737B"/>
    <w:rsid w:val="00526CEB"/>
    <w:rsid w:val="00527A26"/>
    <w:rsid w:val="00536DD4"/>
    <w:rsid w:val="00537F27"/>
    <w:rsid w:val="00540250"/>
    <w:rsid w:val="00540978"/>
    <w:rsid w:val="00540B4E"/>
    <w:rsid w:val="00550E73"/>
    <w:rsid w:val="0055686F"/>
    <w:rsid w:val="00562969"/>
    <w:rsid w:val="00573446"/>
    <w:rsid w:val="00574CF8"/>
    <w:rsid w:val="005751BA"/>
    <w:rsid w:val="00580012"/>
    <w:rsid w:val="00582329"/>
    <w:rsid w:val="005843BE"/>
    <w:rsid w:val="0059525D"/>
    <w:rsid w:val="005956C2"/>
    <w:rsid w:val="005B3681"/>
    <w:rsid w:val="005B40BA"/>
    <w:rsid w:val="005C1612"/>
    <w:rsid w:val="005C20EE"/>
    <w:rsid w:val="005C6228"/>
    <w:rsid w:val="005C649F"/>
    <w:rsid w:val="005D5F04"/>
    <w:rsid w:val="005D66EC"/>
    <w:rsid w:val="005E0486"/>
    <w:rsid w:val="005E0F0A"/>
    <w:rsid w:val="00607715"/>
    <w:rsid w:val="00621956"/>
    <w:rsid w:val="006227B1"/>
    <w:rsid w:val="006257E8"/>
    <w:rsid w:val="00625850"/>
    <w:rsid w:val="00627A35"/>
    <w:rsid w:val="00630EF6"/>
    <w:rsid w:val="00644AE2"/>
    <w:rsid w:val="00645C97"/>
    <w:rsid w:val="006479DE"/>
    <w:rsid w:val="006509A8"/>
    <w:rsid w:val="006518CD"/>
    <w:rsid w:val="006543E7"/>
    <w:rsid w:val="00654431"/>
    <w:rsid w:val="00662B47"/>
    <w:rsid w:val="0066463F"/>
    <w:rsid w:val="00666A77"/>
    <w:rsid w:val="0067010F"/>
    <w:rsid w:val="0067066E"/>
    <w:rsid w:val="00676435"/>
    <w:rsid w:val="00682508"/>
    <w:rsid w:val="00686497"/>
    <w:rsid w:val="00687F4A"/>
    <w:rsid w:val="00691B54"/>
    <w:rsid w:val="00692F15"/>
    <w:rsid w:val="0069491E"/>
    <w:rsid w:val="00696744"/>
    <w:rsid w:val="006A1C80"/>
    <w:rsid w:val="006A59F1"/>
    <w:rsid w:val="006B0E7D"/>
    <w:rsid w:val="006B1442"/>
    <w:rsid w:val="006C163E"/>
    <w:rsid w:val="006C1CC8"/>
    <w:rsid w:val="006C1FE8"/>
    <w:rsid w:val="006D0029"/>
    <w:rsid w:val="006D416D"/>
    <w:rsid w:val="006D5DFB"/>
    <w:rsid w:val="006D70EF"/>
    <w:rsid w:val="006E31F4"/>
    <w:rsid w:val="006E47D3"/>
    <w:rsid w:val="006E496F"/>
    <w:rsid w:val="00700A65"/>
    <w:rsid w:val="0070292D"/>
    <w:rsid w:val="0071047E"/>
    <w:rsid w:val="0071413F"/>
    <w:rsid w:val="0071454E"/>
    <w:rsid w:val="007176C4"/>
    <w:rsid w:val="00722157"/>
    <w:rsid w:val="00727270"/>
    <w:rsid w:val="00732118"/>
    <w:rsid w:val="00732D65"/>
    <w:rsid w:val="00742B73"/>
    <w:rsid w:val="00747649"/>
    <w:rsid w:val="00762B9C"/>
    <w:rsid w:val="00762FB4"/>
    <w:rsid w:val="007657BC"/>
    <w:rsid w:val="007670E0"/>
    <w:rsid w:val="007707AE"/>
    <w:rsid w:val="00772B85"/>
    <w:rsid w:val="00776C6B"/>
    <w:rsid w:val="00780899"/>
    <w:rsid w:val="00786A1D"/>
    <w:rsid w:val="00791492"/>
    <w:rsid w:val="00792358"/>
    <w:rsid w:val="00797191"/>
    <w:rsid w:val="007A4491"/>
    <w:rsid w:val="007A4E49"/>
    <w:rsid w:val="007B23DA"/>
    <w:rsid w:val="007B39AB"/>
    <w:rsid w:val="007B5A6C"/>
    <w:rsid w:val="007D0695"/>
    <w:rsid w:val="007D3B38"/>
    <w:rsid w:val="007D59DB"/>
    <w:rsid w:val="007D6754"/>
    <w:rsid w:val="007D7B2D"/>
    <w:rsid w:val="007E1812"/>
    <w:rsid w:val="007E3AA7"/>
    <w:rsid w:val="007E4BE6"/>
    <w:rsid w:val="007F09A2"/>
    <w:rsid w:val="007F2913"/>
    <w:rsid w:val="007F43DC"/>
    <w:rsid w:val="00800B8F"/>
    <w:rsid w:val="00802832"/>
    <w:rsid w:val="00813B1C"/>
    <w:rsid w:val="00817A7B"/>
    <w:rsid w:val="00820E47"/>
    <w:rsid w:val="00821CD7"/>
    <w:rsid w:val="0082263D"/>
    <w:rsid w:val="008232D8"/>
    <w:rsid w:val="00823810"/>
    <w:rsid w:val="0082542A"/>
    <w:rsid w:val="00827A0A"/>
    <w:rsid w:val="008302D2"/>
    <w:rsid w:val="00835A5E"/>
    <w:rsid w:val="0084089B"/>
    <w:rsid w:val="008418FB"/>
    <w:rsid w:val="00842318"/>
    <w:rsid w:val="0084695B"/>
    <w:rsid w:val="00850390"/>
    <w:rsid w:val="008543E5"/>
    <w:rsid w:val="008611E7"/>
    <w:rsid w:val="008612CC"/>
    <w:rsid w:val="008661F8"/>
    <w:rsid w:val="00877AF4"/>
    <w:rsid w:val="008812EE"/>
    <w:rsid w:val="00882FC9"/>
    <w:rsid w:val="00884F4E"/>
    <w:rsid w:val="008934D7"/>
    <w:rsid w:val="008A0777"/>
    <w:rsid w:val="008C1E48"/>
    <w:rsid w:val="008C2FD9"/>
    <w:rsid w:val="008C59EC"/>
    <w:rsid w:val="008C7610"/>
    <w:rsid w:val="008C7D96"/>
    <w:rsid w:val="008D173B"/>
    <w:rsid w:val="008D6F7F"/>
    <w:rsid w:val="008E19ED"/>
    <w:rsid w:val="008E25F7"/>
    <w:rsid w:val="008E35A8"/>
    <w:rsid w:val="008F2577"/>
    <w:rsid w:val="008F4FDD"/>
    <w:rsid w:val="008F51F6"/>
    <w:rsid w:val="009003A3"/>
    <w:rsid w:val="0090097C"/>
    <w:rsid w:val="009027FA"/>
    <w:rsid w:val="00906CDE"/>
    <w:rsid w:val="0091453F"/>
    <w:rsid w:val="00915DE5"/>
    <w:rsid w:val="009213C6"/>
    <w:rsid w:val="00921A63"/>
    <w:rsid w:val="009303B0"/>
    <w:rsid w:val="0094190E"/>
    <w:rsid w:val="00941B55"/>
    <w:rsid w:val="00941FDE"/>
    <w:rsid w:val="00951336"/>
    <w:rsid w:val="00952A3E"/>
    <w:rsid w:val="00956373"/>
    <w:rsid w:val="00956611"/>
    <w:rsid w:val="00962538"/>
    <w:rsid w:val="00967896"/>
    <w:rsid w:val="00971B89"/>
    <w:rsid w:val="00972CD1"/>
    <w:rsid w:val="00973552"/>
    <w:rsid w:val="00983481"/>
    <w:rsid w:val="009871F6"/>
    <w:rsid w:val="00994A2F"/>
    <w:rsid w:val="00996570"/>
    <w:rsid w:val="009A121D"/>
    <w:rsid w:val="009A2A85"/>
    <w:rsid w:val="009A5A57"/>
    <w:rsid w:val="009A7108"/>
    <w:rsid w:val="009B59B4"/>
    <w:rsid w:val="009B7ACF"/>
    <w:rsid w:val="009C600A"/>
    <w:rsid w:val="009C7217"/>
    <w:rsid w:val="009D2DFC"/>
    <w:rsid w:val="009D37D7"/>
    <w:rsid w:val="009E6E5F"/>
    <w:rsid w:val="009F123A"/>
    <w:rsid w:val="009F3086"/>
    <w:rsid w:val="009F5150"/>
    <w:rsid w:val="009F63E7"/>
    <w:rsid w:val="009F66C6"/>
    <w:rsid w:val="009F7B83"/>
    <w:rsid w:val="00A02491"/>
    <w:rsid w:val="00A031E7"/>
    <w:rsid w:val="00A05BB5"/>
    <w:rsid w:val="00A14B14"/>
    <w:rsid w:val="00A17ECB"/>
    <w:rsid w:val="00A21167"/>
    <w:rsid w:val="00A22679"/>
    <w:rsid w:val="00A227A0"/>
    <w:rsid w:val="00A2597B"/>
    <w:rsid w:val="00A31F76"/>
    <w:rsid w:val="00A4368A"/>
    <w:rsid w:val="00A522FC"/>
    <w:rsid w:val="00A5398F"/>
    <w:rsid w:val="00A62140"/>
    <w:rsid w:val="00A63135"/>
    <w:rsid w:val="00A71F54"/>
    <w:rsid w:val="00A71FEE"/>
    <w:rsid w:val="00A75011"/>
    <w:rsid w:val="00A77A23"/>
    <w:rsid w:val="00A8295F"/>
    <w:rsid w:val="00A94802"/>
    <w:rsid w:val="00A95937"/>
    <w:rsid w:val="00AA038D"/>
    <w:rsid w:val="00AA3BA0"/>
    <w:rsid w:val="00AA7E46"/>
    <w:rsid w:val="00AB4655"/>
    <w:rsid w:val="00AC056D"/>
    <w:rsid w:val="00AE1110"/>
    <w:rsid w:val="00AE6803"/>
    <w:rsid w:val="00AF427E"/>
    <w:rsid w:val="00AF6A75"/>
    <w:rsid w:val="00B0597B"/>
    <w:rsid w:val="00B10BF3"/>
    <w:rsid w:val="00B17C80"/>
    <w:rsid w:val="00B2031F"/>
    <w:rsid w:val="00B278E4"/>
    <w:rsid w:val="00B31566"/>
    <w:rsid w:val="00B343EE"/>
    <w:rsid w:val="00B36C6B"/>
    <w:rsid w:val="00B37A90"/>
    <w:rsid w:val="00B433A1"/>
    <w:rsid w:val="00B46A3B"/>
    <w:rsid w:val="00B6446F"/>
    <w:rsid w:val="00B655B2"/>
    <w:rsid w:val="00B719FC"/>
    <w:rsid w:val="00B768DE"/>
    <w:rsid w:val="00B7738B"/>
    <w:rsid w:val="00B803EF"/>
    <w:rsid w:val="00B94033"/>
    <w:rsid w:val="00B9413F"/>
    <w:rsid w:val="00B9596C"/>
    <w:rsid w:val="00BA0B8A"/>
    <w:rsid w:val="00BA3D16"/>
    <w:rsid w:val="00BA7F6E"/>
    <w:rsid w:val="00BC2E5B"/>
    <w:rsid w:val="00BC48C4"/>
    <w:rsid w:val="00BD0FAE"/>
    <w:rsid w:val="00BD1089"/>
    <w:rsid w:val="00BD1C44"/>
    <w:rsid w:val="00BD6AC8"/>
    <w:rsid w:val="00BE04C6"/>
    <w:rsid w:val="00BE18C7"/>
    <w:rsid w:val="00BE5EAA"/>
    <w:rsid w:val="00BF0E6D"/>
    <w:rsid w:val="00BF2283"/>
    <w:rsid w:val="00BF3657"/>
    <w:rsid w:val="00BF4C23"/>
    <w:rsid w:val="00C031FE"/>
    <w:rsid w:val="00C03B7B"/>
    <w:rsid w:val="00C03B91"/>
    <w:rsid w:val="00C064B6"/>
    <w:rsid w:val="00C07AB2"/>
    <w:rsid w:val="00C156C2"/>
    <w:rsid w:val="00C15D39"/>
    <w:rsid w:val="00C17D5E"/>
    <w:rsid w:val="00C22A73"/>
    <w:rsid w:val="00C307C4"/>
    <w:rsid w:val="00C347C5"/>
    <w:rsid w:val="00C352B5"/>
    <w:rsid w:val="00C42B58"/>
    <w:rsid w:val="00C439DF"/>
    <w:rsid w:val="00C46E7B"/>
    <w:rsid w:val="00C47189"/>
    <w:rsid w:val="00C50A34"/>
    <w:rsid w:val="00C643C2"/>
    <w:rsid w:val="00C71E12"/>
    <w:rsid w:val="00C8161E"/>
    <w:rsid w:val="00C90C4C"/>
    <w:rsid w:val="00C9128C"/>
    <w:rsid w:val="00C922AE"/>
    <w:rsid w:val="00C93138"/>
    <w:rsid w:val="00C93AB7"/>
    <w:rsid w:val="00CA1C85"/>
    <w:rsid w:val="00CA61FE"/>
    <w:rsid w:val="00CB046C"/>
    <w:rsid w:val="00CB0546"/>
    <w:rsid w:val="00CB5E94"/>
    <w:rsid w:val="00CC323F"/>
    <w:rsid w:val="00CC5E6B"/>
    <w:rsid w:val="00CD1E77"/>
    <w:rsid w:val="00CD33CA"/>
    <w:rsid w:val="00CD42E2"/>
    <w:rsid w:val="00CD4A62"/>
    <w:rsid w:val="00CD7C2B"/>
    <w:rsid w:val="00CE062B"/>
    <w:rsid w:val="00CE4A30"/>
    <w:rsid w:val="00CF74D9"/>
    <w:rsid w:val="00D02B25"/>
    <w:rsid w:val="00D03EA3"/>
    <w:rsid w:val="00D043E9"/>
    <w:rsid w:val="00D05B0A"/>
    <w:rsid w:val="00D07076"/>
    <w:rsid w:val="00D10C1D"/>
    <w:rsid w:val="00D210B4"/>
    <w:rsid w:val="00D2164B"/>
    <w:rsid w:val="00D233E9"/>
    <w:rsid w:val="00D24371"/>
    <w:rsid w:val="00D251A1"/>
    <w:rsid w:val="00D259E5"/>
    <w:rsid w:val="00D3016B"/>
    <w:rsid w:val="00D30DEA"/>
    <w:rsid w:val="00D31D20"/>
    <w:rsid w:val="00D323ED"/>
    <w:rsid w:val="00D3342B"/>
    <w:rsid w:val="00D352CF"/>
    <w:rsid w:val="00D35F8E"/>
    <w:rsid w:val="00D37AFE"/>
    <w:rsid w:val="00D40054"/>
    <w:rsid w:val="00D40B13"/>
    <w:rsid w:val="00D40C8A"/>
    <w:rsid w:val="00D41319"/>
    <w:rsid w:val="00D43E29"/>
    <w:rsid w:val="00D55B41"/>
    <w:rsid w:val="00D65ED3"/>
    <w:rsid w:val="00D67DAD"/>
    <w:rsid w:val="00D71B8D"/>
    <w:rsid w:val="00D74927"/>
    <w:rsid w:val="00D84F82"/>
    <w:rsid w:val="00D94CF7"/>
    <w:rsid w:val="00D97730"/>
    <w:rsid w:val="00DB0079"/>
    <w:rsid w:val="00DB1B4E"/>
    <w:rsid w:val="00DB3AC8"/>
    <w:rsid w:val="00DB3D0A"/>
    <w:rsid w:val="00DB4175"/>
    <w:rsid w:val="00DB65C3"/>
    <w:rsid w:val="00DB67D6"/>
    <w:rsid w:val="00DB74FD"/>
    <w:rsid w:val="00DC1376"/>
    <w:rsid w:val="00DF41C4"/>
    <w:rsid w:val="00E11D42"/>
    <w:rsid w:val="00E14932"/>
    <w:rsid w:val="00E166C8"/>
    <w:rsid w:val="00E26761"/>
    <w:rsid w:val="00E27780"/>
    <w:rsid w:val="00E308AA"/>
    <w:rsid w:val="00E3660D"/>
    <w:rsid w:val="00E425AC"/>
    <w:rsid w:val="00E44FED"/>
    <w:rsid w:val="00E4556E"/>
    <w:rsid w:val="00E45D80"/>
    <w:rsid w:val="00E4654D"/>
    <w:rsid w:val="00E50048"/>
    <w:rsid w:val="00E5203C"/>
    <w:rsid w:val="00E67E32"/>
    <w:rsid w:val="00E72194"/>
    <w:rsid w:val="00E77073"/>
    <w:rsid w:val="00E83323"/>
    <w:rsid w:val="00E90293"/>
    <w:rsid w:val="00E94443"/>
    <w:rsid w:val="00E950B0"/>
    <w:rsid w:val="00EA1286"/>
    <w:rsid w:val="00EC5A06"/>
    <w:rsid w:val="00EC69E9"/>
    <w:rsid w:val="00ED4176"/>
    <w:rsid w:val="00EE0554"/>
    <w:rsid w:val="00EE30C7"/>
    <w:rsid w:val="00EF5C80"/>
    <w:rsid w:val="00EF7A92"/>
    <w:rsid w:val="00F03114"/>
    <w:rsid w:val="00F07D46"/>
    <w:rsid w:val="00F12C82"/>
    <w:rsid w:val="00F140DB"/>
    <w:rsid w:val="00F145AB"/>
    <w:rsid w:val="00F14B5E"/>
    <w:rsid w:val="00F17A89"/>
    <w:rsid w:val="00F23A86"/>
    <w:rsid w:val="00F35E5D"/>
    <w:rsid w:val="00F36988"/>
    <w:rsid w:val="00F5116D"/>
    <w:rsid w:val="00F52203"/>
    <w:rsid w:val="00F544F9"/>
    <w:rsid w:val="00F54732"/>
    <w:rsid w:val="00F54F38"/>
    <w:rsid w:val="00F57B71"/>
    <w:rsid w:val="00F6178C"/>
    <w:rsid w:val="00F778B0"/>
    <w:rsid w:val="00F830C1"/>
    <w:rsid w:val="00F83EF0"/>
    <w:rsid w:val="00F85DCC"/>
    <w:rsid w:val="00F96B5F"/>
    <w:rsid w:val="00F971C0"/>
    <w:rsid w:val="00FA1C2F"/>
    <w:rsid w:val="00FA1D87"/>
    <w:rsid w:val="00FA34B3"/>
    <w:rsid w:val="00FA56DE"/>
    <w:rsid w:val="00FA7693"/>
    <w:rsid w:val="00FA7DCB"/>
    <w:rsid w:val="00FB3A17"/>
    <w:rsid w:val="00FC1991"/>
    <w:rsid w:val="00FC3716"/>
    <w:rsid w:val="00FC3E8C"/>
    <w:rsid w:val="00FC503F"/>
    <w:rsid w:val="00FC6B60"/>
    <w:rsid w:val="00FD21DD"/>
    <w:rsid w:val="00FF1B32"/>
    <w:rsid w:val="00FF45EA"/>
    <w:rsid w:val="00FF5EE9"/>
    <w:rsid w:val="00FF70B4"/>
    <w:rsid w:val="00FF7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character" w:styleId="Menzionenonrisolta">
    <w:name w:val="Unresolved Mention"/>
    <w:basedOn w:val="Carpredefinitoparagrafo"/>
    <w:uiPriority w:val="99"/>
    <w:semiHidden/>
    <w:unhideWhenUsed/>
    <w:rsid w:val="009F63E7"/>
    <w:rPr>
      <w:color w:val="605E5C"/>
      <w:shd w:val="clear" w:color="auto" w:fill="E1DFDD"/>
    </w:rPr>
  </w:style>
  <w:style w:type="paragraph" w:styleId="Intestazione">
    <w:name w:val="header"/>
    <w:basedOn w:val="Normale"/>
    <w:link w:val="IntestazioneCarattere"/>
    <w:uiPriority w:val="99"/>
    <w:unhideWhenUsed/>
    <w:rsid w:val="00D30D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DEA"/>
  </w:style>
  <w:style w:type="character" w:customStyle="1" w:styleId="ui-provider">
    <w:name w:val="ui-provider"/>
    <w:basedOn w:val="Carpredefinitoparagrafo"/>
    <w:rsid w:val="00CA1C85"/>
  </w:style>
  <w:style w:type="paragraph" w:styleId="NormaleWeb">
    <w:name w:val="Normal (Web)"/>
    <w:basedOn w:val="Normale"/>
    <w:uiPriority w:val="99"/>
    <w:semiHidden/>
    <w:unhideWhenUsed/>
    <w:rsid w:val="00F14B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72F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72F7F"/>
    <w:rPr>
      <w:sz w:val="20"/>
      <w:szCs w:val="20"/>
    </w:rPr>
  </w:style>
  <w:style w:type="character" w:styleId="Rimandonotaapidipagina">
    <w:name w:val="footnote reference"/>
    <w:basedOn w:val="Carpredefinitoparagrafo"/>
    <w:uiPriority w:val="99"/>
    <w:semiHidden/>
    <w:unhideWhenUsed/>
    <w:rsid w:val="00372F7F"/>
    <w:rPr>
      <w:vertAlign w:val="superscript"/>
    </w:rPr>
  </w:style>
  <w:style w:type="paragraph" w:styleId="Revisione">
    <w:name w:val="Revision"/>
    <w:hidden/>
    <w:uiPriority w:val="99"/>
    <w:semiHidden/>
    <w:rsid w:val="00180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9406">
      <w:bodyDiv w:val="1"/>
      <w:marLeft w:val="0"/>
      <w:marRight w:val="0"/>
      <w:marTop w:val="0"/>
      <w:marBottom w:val="0"/>
      <w:divBdr>
        <w:top w:val="none" w:sz="0" w:space="0" w:color="auto"/>
        <w:left w:val="none" w:sz="0" w:space="0" w:color="auto"/>
        <w:bottom w:val="none" w:sz="0" w:space="0" w:color="auto"/>
        <w:right w:val="none" w:sz="0" w:space="0" w:color="auto"/>
      </w:divBdr>
    </w:div>
    <w:div w:id="444350571">
      <w:bodyDiv w:val="1"/>
      <w:marLeft w:val="0"/>
      <w:marRight w:val="0"/>
      <w:marTop w:val="0"/>
      <w:marBottom w:val="0"/>
      <w:divBdr>
        <w:top w:val="none" w:sz="0" w:space="0" w:color="auto"/>
        <w:left w:val="none" w:sz="0" w:space="0" w:color="auto"/>
        <w:bottom w:val="none" w:sz="0" w:space="0" w:color="auto"/>
        <w:right w:val="none" w:sz="0" w:space="0" w:color="auto"/>
      </w:divBdr>
    </w:div>
    <w:div w:id="1032995025">
      <w:bodyDiv w:val="1"/>
      <w:marLeft w:val="0"/>
      <w:marRight w:val="0"/>
      <w:marTop w:val="0"/>
      <w:marBottom w:val="0"/>
      <w:divBdr>
        <w:top w:val="none" w:sz="0" w:space="0" w:color="auto"/>
        <w:left w:val="none" w:sz="0" w:space="0" w:color="auto"/>
        <w:bottom w:val="none" w:sz="0" w:space="0" w:color="auto"/>
        <w:right w:val="none" w:sz="0" w:space="0" w:color="auto"/>
      </w:divBdr>
    </w:div>
    <w:div w:id="1494492894">
      <w:bodyDiv w:val="1"/>
      <w:marLeft w:val="0"/>
      <w:marRight w:val="0"/>
      <w:marTop w:val="0"/>
      <w:marBottom w:val="0"/>
      <w:divBdr>
        <w:top w:val="none" w:sz="0" w:space="0" w:color="auto"/>
        <w:left w:val="none" w:sz="0" w:space="0" w:color="auto"/>
        <w:bottom w:val="none" w:sz="0" w:space="0" w:color="auto"/>
        <w:right w:val="none" w:sz="0" w:space="0" w:color="auto"/>
      </w:divBdr>
    </w:div>
    <w:div w:id="19872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to.it/priva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olito.it/ateneo/chi-siamo/statuto-e-regolamen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19C71-7936-4D0F-BEF2-0FA3E70E0033}">
  <ds:schemaRefs>
    <ds:schemaRef ds:uri="http://schemas.microsoft.com/sharepoint/v3/contenttype/forms"/>
  </ds:schemaRefs>
</ds:datastoreItem>
</file>

<file path=customXml/itemProps2.xml><?xml version="1.0" encoding="utf-8"?>
<ds:datastoreItem xmlns:ds="http://schemas.openxmlformats.org/officeDocument/2006/customXml" ds:itemID="{FFC23882-AB48-4B0F-A0D9-72432D1ED8DE}">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D033F1D5-DC0A-420F-8C68-DDC19C6C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1242</Words>
  <Characters>7082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3</cp:revision>
  <cp:lastPrinted>2018-02-05T14:15:00Z</cp:lastPrinted>
  <dcterms:created xsi:type="dcterms:W3CDTF">2023-11-29T15:31:00Z</dcterms:created>
  <dcterms:modified xsi:type="dcterms:W3CDTF">2023-11-29T15:31:00Z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