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6180"/>
      </w:tblGrid>
      <w:tr w:rsidR="00665604" w:rsidRPr="00362612" w:rsidTr="00DF7B52">
        <w:tc>
          <w:tcPr>
            <w:tcW w:w="3029" w:type="dxa"/>
            <w:shd w:val="clear" w:color="auto" w:fill="auto"/>
            <w:vAlign w:val="center"/>
          </w:tcPr>
          <w:p w:rsidR="00665604" w:rsidRPr="00362612" w:rsidRDefault="00665604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18"/>
                <w:szCs w:val="20"/>
                <w:lang w:eastAsia="zh-CN"/>
              </w:rPr>
            </w:pPr>
            <w:r w:rsidRPr="00362612">
              <w:rPr>
                <w:rFonts w:ascii="Century Gothic" w:hAnsi="Century Gothic"/>
                <w:i/>
                <w:sz w:val="18"/>
                <w:szCs w:val="20"/>
                <w:lang w:eastAsia="zh-CN"/>
              </w:rPr>
              <w:t>Stazione appaltante:</w:t>
            </w:r>
          </w:p>
          <w:p w:rsidR="00665604" w:rsidRPr="00362612" w:rsidRDefault="00665604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18"/>
                <w:szCs w:val="20"/>
                <w:lang w:eastAsia="zh-CN"/>
              </w:rPr>
            </w:pPr>
            <w:r w:rsidRPr="00362612">
              <w:rPr>
                <w:rFonts w:ascii="Century Gothic" w:hAnsi="Century Gothic"/>
                <w:i/>
                <w:sz w:val="18"/>
                <w:szCs w:val="20"/>
                <w:lang w:eastAsia="zh-CN"/>
              </w:rPr>
              <w:t>POLITECNICO DI TORINO</w:t>
            </w:r>
          </w:p>
        </w:tc>
        <w:tc>
          <w:tcPr>
            <w:tcW w:w="6180" w:type="dxa"/>
            <w:shd w:val="clear" w:color="auto" w:fill="auto"/>
          </w:tcPr>
          <w:p w:rsidR="0019530E" w:rsidRPr="008E4098" w:rsidRDefault="0019530E" w:rsidP="0019530E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E40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Gara europea a procedura aperta ai sensi dell’art. 60, D.lgs. 50/2016 e </w:t>
            </w:r>
            <w:proofErr w:type="spellStart"/>
            <w:r w:rsidRPr="008E4098">
              <w:rPr>
                <w:rFonts w:ascii="Century Gothic" w:hAnsi="Century Gothic"/>
                <w:color w:val="000000"/>
                <w:sz w:val="20"/>
                <w:szCs w:val="20"/>
              </w:rPr>
              <w:t>ss.mm.ii</w:t>
            </w:r>
            <w:proofErr w:type="spellEnd"/>
            <w:r w:rsidRPr="008E40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., per l’affidamento </w:t>
            </w:r>
            <w:r w:rsidRPr="00EF247B">
              <w:rPr>
                <w:rFonts w:ascii="Century Gothic" w:hAnsi="Century Gothic"/>
                <w:color w:val="000000"/>
                <w:sz w:val="20"/>
                <w:szCs w:val="20"/>
              </w:rPr>
              <w:t>del “</w:t>
            </w:r>
            <w:bookmarkStart w:id="0" w:name="_Hlk135643241"/>
            <w:r w:rsidRPr="00EF247B">
              <w:rPr>
                <w:rFonts w:ascii="Century Gothic" w:hAnsi="Century Gothic"/>
                <w:sz w:val="20"/>
                <w:szCs w:val="20"/>
              </w:rPr>
              <w:t>Servizio di brokeraggio assicurativo professionale</w:t>
            </w:r>
            <w:bookmarkEnd w:id="0"/>
            <w:r w:rsidRPr="00EF247B">
              <w:rPr>
                <w:rFonts w:ascii="Century Gothic" w:hAnsi="Century Gothic"/>
                <w:sz w:val="20"/>
                <w:szCs w:val="20"/>
              </w:rPr>
              <w:t>”</w:t>
            </w:r>
          </w:p>
          <w:p w:rsidR="0019530E" w:rsidRPr="00625850" w:rsidRDefault="0019530E" w:rsidP="0019530E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CIG </w:t>
            </w:r>
            <w:r w:rsidR="0071554A" w:rsidRPr="0071554A">
              <w:rPr>
                <w:rFonts w:ascii="Century Gothic" w:hAnsi="Century Gothic"/>
                <w:sz w:val="20"/>
                <w:szCs w:val="20"/>
                <w:lang w:eastAsia="zh-CN"/>
              </w:rPr>
              <w:t>9865512E09</w:t>
            </w:r>
          </w:p>
          <w:p w:rsidR="00CC1650" w:rsidRPr="00362612" w:rsidRDefault="0019530E" w:rsidP="0019530E">
            <w:pPr>
              <w:suppressAutoHyphens/>
              <w:jc w:val="both"/>
              <w:rPr>
                <w:rFonts w:ascii="Century Gothic" w:hAnsi="Century Gothic"/>
                <w:sz w:val="18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CUI </w:t>
            </w:r>
            <w:r w:rsidR="00344A7D" w:rsidRPr="002557DC">
              <w:rPr>
                <w:rFonts w:ascii="Century Gothic" w:hAnsi="Century Gothic" w:cs="Calibri"/>
                <w:sz w:val="20"/>
                <w:szCs w:val="20"/>
              </w:rPr>
              <w:t>S00518460019202300072</w:t>
            </w:r>
          </w:p>
        </w:tc>
      </w:tr>
    </w:tbl>
    <w:p w:rsidR="00665604" w:rsidRPr="00362612" w:rsidRDefault="00665604" w:rsidP="00665604">
      <w:pPr>
        <w:widowControl w:val="0"/>
        <w:jc w:val="both"/>
        <w:rPr>
          <w:rFonts w:ascii="Century Gothic" w:hAnsi="Century Gothic"/>
          <w:sz w:val="18"/>
          <w:szCs w:val="20"/>
        </w:rPr>
      </w:pPr>
    </w:p>
    <w:p w:rsidR="00665604" w:rsidRPr="00362612" w:rsidRDefault="00665604" w:rsidP="00665604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18"/>
          <w:szCs w:val="20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665604" w:rsidRPr="00362612" w:rsidTr="00DF7B5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362612" w:rsidRDefault="00665604" w:rsidP="0057688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18"/>
                <w:szCs w:val="20"/>
              </w:rPr>
            </w:pPr>
            <w:r w:rsidRPr="00362612">
              <w:rPr>
                <w:rFonts w:ascii="Century Gothic" w:hAnsi="Century Gothic"/>
                <w:b/>
                <w:color w:val="C00000"/>
                <w:sz w:val="18"/>
                <w:szCs w:val="20"/>
              </w:rPr>
              <w:t>ALLEGATO 4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362612" w:rsidRDefault="00A1574C" w:rsidP="0057688E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18"/>
                <w:szCs w:val="20"/>
              </w:rPr>
            </w:pPr>
            <w:r w:rsidRPr="00362612">
              <w:rPr>
                <w:rFonts w:ascii="Century Gothic" w:hAnsi="Century Gothic"/>
                <w:b/>
                <w:sz w:val="18"/>
                <w:szCs w:val="20"/>
              </w:rPr>
              <w:t>Avvalimento</w:t>
            </w:r>
          </w:p>
        </w:tc>
      </w:tr>
    </w:tbl>
    <w:p w:rsidR="00665604" w:rsidRPr="00362612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18"/>
        </w:rPr>
      </w:pPr>
    </w:p>
    <w:p w:rsidR="00665604" w:rsidRPr="00362612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18"/>
        </w:rPr>
      </w:pPr>
    </w:p>
    <w:p w:rsidR="00021677" w:rsidRPr="00362612" w:rsidRDefault="00021677" w:rsidP="003C34ED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18"/>
        </w:rPr>
      </w:pPr>
      <w:r w:rsidRPr="00362612">
        <w:rPr>
          <w:rFonts w:ascii="Century Gothic" w:hAnsi="Century Gothic"/>
          <w:b/>
          <w:sz w:val="18"/>
        </w:rPr>
        <w:t>DICHIARAZIONE SOSTITUTIVA DI ATTO DI NOTORIETA’</w:t>
      </w:r>
    </w:p>
    <w:p w:rsidR="00021677" w:rsidRPr="00362612" w:rsidRDefault="00021677" w:rsidP="003C34ED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entury Gothic" w:hAnsi="Century Gothic"/>
          <w:color w:val="0000FF"/>
          <w:sz w:val="18"/>
          <w:lang w:val="it-IT"/>
        </w:rPr>
      </w:pPr>
      <w:r w:rsidRPr="00362612">
        <w:rPr>
          <w:rFonts w:ascii="Century Gothic" w:hAnsi="Century Gothic"/>
          <w:b/>
          <w:bCs/>
          <w:color w:val="0000FF"/>
          <w:sz w:val="18"/>
          <w:lang w:val="it-IT"/>
        </w:rPr>
        <w:t>resa dall’impresa ausiliaria ai sensi dell’art. 89, comma 1, D.lgs. 50/2016</w:t>
      </w:r>
      <w:r w:rsidR="00B80403" w:rsidRPr="00362612">
        <w:rPr>
          <w:rFonts w:ascii="Century Gothic" w:hAnsi="Century Gothic"/>
          <w:b/>
          <w:bCs/>
          <w:color w:val="0000FF"/>
          <w:sz w:val="18"/>
          <w:lang w:val="it-IT"/>
        </w:rPr>
        <w:t xml:space="preserve"> e ss.mm.ii.</w:t>
      </w:r>
    </w:p>
    <w:p w:rsidR="00FD7784" w:rsidRPr="00362612" w:rsidRDefault="00FD7784" w:rsidP="00970DFB">
      <w:pPr>
        <w:keepNext/>
        <w:spacing w:before="300" w:after="120" w:line="276" w:lineRule="auto"/>
        <w:jc w:val="both"/>
        <w:outlineLvl w:val="0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Il sottoscritto </w:t>
      </w:r>
      <w:r w:rsidRPr="00362612">
        <w:rPr>
          <w:rFonts w:ascii="Century Gothic" w:hAnsi="Century Gothic"/>
          <w:sz w:val="18"/>
          <w:szCs w:val="20"/>
        </w:rPr>
        <w:tab/>
      </w:r>
      <w:r w:rsidR="00970DFB" w:rsidRPr="00362612">
        <w:rPr>
          <w:rFonts w:ascii="Century Gothic" w:hAnsi="Century Gothic"/>
          <w:sz w:val="18"/>
          <w:szCs w:val="20"/>
        </w:rPr>
        <w:t>___________________________________________________________________</w:t>
      </w:r>
    </w:p>
    <w:p w:rsidR="00FD7784" w:rsidRPr="00362612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nato il </w:t>
      </w:r>
      <w:r w:rsidRPr="00362612">
        <w:rPr>
          <w:rFonts w:ascii="Century Gothic" w:hAnsi="Century Gothic"/>
          <w:sz w:val="18"/>
          <w:lang w:val="it-IT"/>
        </w:rPr>
        <w:tab/>
        <w:t xml:space="preserve"> a </w:t>
      </w:r>
      <w:r w:rsidRPr="00362612">
        <w:rPr>
          <w:rFonts w:ascii="Century Gothic" w:hAnsi="Century Gothic"/>
          <w:sz w:val="18"/>
          <w:lang w:val="it-IT"/>
        </w:rPr>
        <w:tab/>
        <w:t xml:space="preserve"> (Pr)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Codice Fiscale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in qualità di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dell’impresa </w:t>
      </w:r>
      <w:r w:rsidR="00E31BFD" w:rsidRPr="00362612">
        <w:rPr>
          <w:rFonts w:ascii="Century Gothic" w:hAnsi="Century Gothic"/>
          <w:sz w:val="18"/>
          <w:lang w:val="it-IT"/>
        </w:rPr>
        <w:t xml:space="preserve">ausiliaria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con sede legale in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tel. </w:t>
      </w:r>
      <w:r w:rsidRPr="00362612">
        <w:rPr>
          <w:rFonts w:ascii="Century Gothic" w:hAnsi="Century Gothic"/>
          <w:sz w:val="18"/>
          <w:lang w:val="it-IT"/>
        </w:rPr>
        <w:tab/>
        <w:t xml:space="preserve"> fax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proofErr w:type="spellStart"/>
      <w:r w:rsidRPr="00362612">
        <w:rPr>
          <w:rFonts w:ascii="Century Gothic" w:hAnsi="Century Gothic"/>
          <w:sz w:val="18"/>
          <w:lang w:val="it-IT"/>
        </w:rPr>
        <w:t>cell</w:t>
      </w:r>
      <w:proofErr w:type="spellEnd"/>
      <w:r w:rsidRPr="00362612">
        <w:rPr>
          <w:rFonts w:ascii="Century Gothic" w:hAnsi="Century Gothic"/>
          <w:sz w:val="18"/>
          <w:lang w:val="it-IT"/>
        </w:rPr>
        <w:t xml:space="preserve">. </w:t>
      </w:r>
      <w:r w:rsidRPr="00362612">
        <w:rPr>
          <w:rFonts w:ascii="Century Gothic" w:hAnsi="Century Gothic"/>
          <w:sz w:val="18"/>
          <w:lang w:val="it-IT"/>
        </w:rPr>
        <w:tab/>
        <w:t xml:space="preserve"> e-mail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sito web </w:t>
      </w:r>
      <w:r w:rsidR="00FD7784" w:rsidRPr="00362612">
        <w:rPr>
          <w:rFonts w:ascii="Century Gothic" w:hAnsi="Century Gothic"/>
          <w:sz w:val="18"/>
          <w:lang w:val="it-IT"/>
        </w:rPr>
        <w:t>_____</w:t>
      </w:r>
      <w:r w:rsidRPr="00362612">
        <w:rPr>
          <w:rFonts w:ascii="Century Gothic" w:hAnsi="Century Gothic"/>
          <w:sz w:val="18"/>
          <w:lang w:val="it-IT"/>
        </w:rPr>
        <w:t xml:space="preserve">_______________________________ </w:t>
      </w:r>
      <w:r w:rsidR="00FD7784" w:rsidRPr="00362612">
        <w:rPr>
          <w:rFonts w:ascii="Century Gothic" w:hAnsi="Century Gothic"/>
          <w:sz w:val="18"/>
          <w:lang w:val="it-IT"/>
        </w:rPr>
        <w:t>PEC _______</w:t>
      </w:r>
      <w:r w:rsidRPr="00362612">
        <w:rPr>
          <w:rFonts w:ascii="Century Gothic" w:hAnsi="Century Gothic"/>
          <w:sz w:val="18"/>
          <w:lang w:val="it-IT"/>
        </w:rPr>
        <w:t>___________________________</w:t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con sede amministrativa in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tel. </w:t>
      </w:r>
      <w:r w:rsidRPr="00362612">
        <w:rPr>
          <w:rFonts w:ascii="Century Gothic" w:hAnsi="Century Gothic"/>
          <w:sz w:val="18"/>
          <w:lang w:val="it-IT"/>
        </w:rPr>
        <w:tab/>
        <w:t xml:space="preserve"> fax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partita IVA n.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481917" w:rsidRPr="00362612" w:rsidRDefault="00481917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Cs/>
          <w:sz w:val="18"/>
          <w:lang w:val="it-IT"/>
        </w:rPr>
        <w:t xml:space="preserve">CCNL </w:t>
      </w:r>
      <w:r w:rsidRPr="00362612">
        <w:rPr>
          <w:rFonts w:ascii="Century Gothic" w:hAnsi="Century Gothic"/>
          <w:sz w:val="18"/>
          <w:lang w:val="it-IT"/>
        </w:rPr>
        <w:t>applicato (specificare il settore) __________________________________________________</w:t>
      </w:r>
    </w:p>
    <w:p w:rsidR="00CC1650" w:rsidRPr="009C1358" w:rsidRDefault="00CC1650" w:rsidP="00CC1650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  <w:r w:rsidRPr="009C1358">
        <w:rPr>
          <w:rFonts w:ascii="Century Gothic" w:hAnsi="Century Gothic"/>
          <w:bCs/>
          <w:sz w:val="18"/>
          <w:lang w:val="it-IT"/>
        </w:rPr>
        <w:t>Numero di dipendenti</w:t>
      </w:r>
      <w:r w:rsidRPr="009C1358">
        <w:rPr>
          <w:rFonts w:ascii="Century Gothic" w:hAnsi="Century Gothic"/>
          <w:b/>
          <w:bCs/>
          <w:sz w:val="18"/>
          <w:lang w:val="it-IT"/>
        </w:rPr>
        <w:t xml:space="preserve"> </w:t>
      </w:r>
      <w:r w:rsidRPr="009C1358">
        <w:rPr>
          <w:rFonts w:ascii="Century Gothic" w:hAnsi="Century Gothic"/>
          <w:i/>
          <w:sz w:val="18"/>
          <w:lang w:val="it-IT"/>
        </w:rPr>
        <w:t>(specificare se)</w:t>
      </w:r>
    </w:p>
    <w:p w:rsidR="00010933" w:rsidRPr="009C1358" w:rsidRDefault="00010933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1821"/>
        <w:gridCol w:w="1822"/>
        <w:gridCol w:w="1824"/>
        <w:gridCol w:w="1827"/>
      </w:tblGrid>
      <w:tr w:rsidR="00481917" w:rsidRPr="009C1358" w:rsidTr="00CC1650">
        <w:tc>
          <w:tcPr>
            <w:tcW w:w="1822" w:type="dxa"/>
          </w:tcPr>
          <w:p w:rsidR="00481917" w:rsidRPr="009C1358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9C1358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0 a</w:t>
              </w:r>
            </w:smartTag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5</w:t>
            </w:r>
          </w:p>
        </w:tc>
        <w:tc>
          <w:tcPr>
            <w:tcW w:w="1821" w:type="dxa"/>
          </w:tcPr>
          <w:p w:rsidR="00481917" w:rsidRPr="009C1358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9C1358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6 a</w:t>
              </w:r>
            </w:smartTag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15</w:t>
            </w:r>
          </w:p>
        </w:tc>
        <w:tc>
          <w:tcPr>
            <w:tcW w:w="1822" w:type="dxa"/>
          </w:tcPr>
          <w:p w:rsidR="00481917" w:rsidRPr="009C1358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9C1358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16 a</w:t>
              </w:r>
            </w:smartTag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50</w:t>
            </w:r>
          </w:p>
        </w:tc>
        <w:tc>
          <w:tcPr>
            <w:tcW w:w="1824" w:type="dxa"/>
          </w:tcPr>
          <w:p w:rsidR="00481917" w:rsidRPr="009C1358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9C1358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51 a</w:t>
              </w:r>
            </w:smartTag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100</w:t>
            </w:r>
          </w:p>
        </w:tc>
        <w:tc>
          <w:tcPr>
            <w:tcW w:w="1827" w:type="dxa"/>
          </w:tcPr>
          <w:p w:rsidR="00481917" w:rsidRPr="009C1358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>oltre 100</w:t>
            </w:r>
          </w:p>
        </w:tc>
      </w:tr>
    </w:tbl>
    <w:p w:rsidR="00CC1650" w:rsidRPr="009C1358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:rsidR="00CC1650" w:rsidRPr="009C1358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9C1358">
        <w:rPr>
          <w:rFonts w:ascii="Century Gothic" w:hAnsi="Century Gothic"/>
          <w:sz w:val="18"/>
          <w:szCs w:val="18"/>
        </w:rPr>
        <w:t xml:space="preserve">Dimensione aziendale </w:t>
      </w:r>
      <w:r w:rsidRPr="009C1358">
        <w:rPr>
          <w:rFonts w:ascii="Century Gothic" w:hAnsi="Century Gothic"/>
          <w:i/>
          <w:sz w:val="18"/>
          <w:szCs w:val="18"/>
        </w:rPr>
        <w:t>(specificare se)</w:t>
      </w:r>
    </w:p>
    <w:p w:rsidR="00CC1650" w:rsidRPr="009C1358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9C1358">
        <w:rPr>
          <w:rFonts w:ascii="Century Gothic" w:hAnsi="Century Gothic"/>
          <w:sz w:val="18"/>
          <w:szCs w:val="20"/>
        </w:rPr>
        <w:t> micro Impresa (meno di 10 dipendenti – fatturato &lt; € 2 milioni euro)</w:t>
      </w:r>
    </w:p>
    <w:p w:rsidR="00CC1650" w:rsidRPr="009C1358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9C1358">
        <w:rPr>
          <w:rFonts w:ascii="Century Gothic" w:hAnsi="Century Gothic"/>
          <w:sz w:val="18"/>
          <w:szCs w:val="20"/>
        </w:rPr>
        <w:t> piccola Impresa (meno di 50 dipendenti – fatturato &lt; € 10 milioni euro)</w:t>
      </w:r>
    </w:p>
    <w:p w:rsidR="00CC1650" w:rsidRPr="009C1358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trike/>
          <w:sz w:val="18"/>
          <w:szCs w:val="20"/>
        </w:rPr>
      </w:pPr>
      <w:r w:rsidRPr="009C1358">
        <w:rPr>
          <w:rFonts w:ascii="Century Gothic" w:hAnsi="Century Gothic"/>
          <w:sz w:val="18"/>
          <w:szCs w:val="20"/>
        </w:rPr>
        <w:t> media Impresa (fino a 250 dipendenti – fatturato &lt; € 50 milioni)</w:t>
      </w:r>
    </w:p>
    <w:p w:rsidR="00CC1650" w:rsidRPr="009C1358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trike/>
          <w:sz w:val="18"/>
          <w:szCs w:val="20"/>
        </w:rPr>
      </w:pPr>
      <w:r w:rsidRPr="009C1358">
        <w:rPr>
          <w:rFonts w:ascii="Century Gothic" w:hAnsi="Century Gothic"/>
          <w:sz w:val="18"/>
          <w:szCs w:val="20"/>
        </w:rPr>
        <w:t> non è classificabile come micro, piccola e media impresa</w:t>
      </w:r>
    </w:p>
    <w:p w:rsidR="00CC1650" w:rsidRDefault="00CC1650" w:rsidP="00481917">
      <w:pPr>
        <w:spacing w:before="120" w:line="360" w:lineRule="auto"/>
        <w:jc w:val="both"/>
        <w:rPr>
          <w:rFonts w:ascii="Century Gothic" w:hAnsi="Century Gothic"/>
          <w:i/>
          <w:iCs/>
          <w:sz w:val="18"/>
          <w:szCs w:val="20"/>
        </w:rPr>
      </w:pPr>
    </w:p>
    <w:p w:rsidR="009824FE" w:rsidRPr="00362612" w:rsidRDefault="00481917" w:rsidP="00481917">
      <w:pPr>
        <w:spacing w:before="120" w:line="360" w:lineRule="auto"/>
        <w:jc w:val="both"/>
        <w:rPr>
          <w:rFonts w:ascii="Century Gothic" w:hAnsi="Century Gothic"/>
          <w:i/>
          <w:iCs/>
          <w:sz w:val="18"/>
          <w:szCs w:val="20"/>
        </w:rPr>
      </w:pPr>
      <w:r w:rsidRPr="00362612">
        <w:rPr>
          <w:rFonts w:ascii="Century Gothic" w:hAnsi="Century Gothic"/>
          <w:i/>
          <w:iCs/>
          <w:sz w:val="18"/>
          <w:szCs w:val="20"/>
        </w:rPr>
        <w:t>(solo in caso di holding o gruppi)</w:t>
      </w:r>
    </w:p>
    <w:p w:rsidR="00481917" w:rsidRPr="00362612" w:rsidRDefault="00481917" w:rsidP="00481917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l’impresa ausiliaria fa parte del medesimo gruppo dell’impresa concorrente:</w:t>
      </w:r>
    </w:p>
    <w:p w:rsidR="00481917" w:rsidRPr="00362612" w:rsidRDefault="00481917" w:rsidP="00481917">
      <w:pPr>
        <w:spacing w:before="120" w:line="360" w:lineRule="auto"/>
        <w:ind w:left="348"/>
        <w:jc w:val="center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AC614" wp14:editId="346D9F8B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22C41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362612">
        <w:rPr>
          <w:rFonts w:ascii="Century Gothic" w:hAnsi="Century Gothic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8E6CC3" wp14:editId="2EEF69CE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61EAD" id="Rettangolo 1" o:spid="_x0000_s1026" style="position:absolute;margin-left:4in;margin-top:7.1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362612">
        <w:rPr>
          <w:rFonts w:ascii="Century Gothic" w:hAnsi="Century Gothic"/>
          <w:sz w:val="18"/>
          <w:szCs w:val="20"/>
        </w:rPr>
        <w:t xml:space="preserve">Sì                     No   </w:t>
      </w:r>
    </w:p>
    <w:p w:rsidR="00FD7784" w:rsidRPr="00362612" w:rsidRDefault="00FD7784" w:rsidP="00FD7784">
      <w:pPr>
        <w:pStyle w:val="sche3"/>
        <w:spacing w:line="360" w:lineRule="auto"/>
        <w:rPr>
          <w:rFonts w:ascii="Century Gothic" w:hAnsi="Century Gothic"/>
          <w:sz w:val="18"/>
          <w:lang w:val="it-IT"/>
        </w:rPr>
      </w:pPr>
    </w:p>
    <w:p w:rsidR="00FD7784" w:rsidRPr="00362612" w:rsidRDefault="00FD7784" w:rsidP="00EB18E8">
      <w:pPr>
        <w:pStyle w:val="Corpotesto"/>
        <w:rPr>
          <w:rFonts w:ascii="Century Gothic" w:hAnsi="Century Gothic" w:cs="Times New Roman"/>
          <w:sz w:val="18"/>
          <w:szCs w:val="20"/>
        </w:rPr>
      </w:pPr>
      <w:r w:rsidRPr="00362612">
        <w:rPr>
          <w:rFonts w:ascii="Century Gothic" w:hAnsi="Century Gothic" w:cs="Times New Roman"/>
          <w:sz w:val="18"/>
          <w:szCs w:val="20"/>
        </w:rPr>
        <w:t>consapevole della responsabilità penale in cui incorre chi sottoscrive dichiarazioni me</w:t>
      </w:r>
      <w:r w:rsidR="003F27A1" w:rsidRPr="00362612">
        <w:rPr>
          <w:rFonts w:ascii="Century Gothic" w:hAnsi="Century Gothic" w:cs="Times New Roman"/>
          <w:sz w:val="18"/>
          <w:szCs w:val="20"/>
        </w:rPr>
        <w:t xml:space="preserve">ndaci e delle relative sanzioni </w:t>
      </w:r>
      <w:r w:rsidRPr="00362612">
        <w:rPr>
          <w:rFonts w:ascii="Century Gothic" w:hAnsi="Century Gothic" w:cs="Times New Roman"/>
          <w:sz w:val="18"/>
          <w:szCs w:val="20"/>
        </w:rPr>
        <w:t xml:space="preserve">penali di cui all’art. 76 del </w:t>
      </w:r>
      <w:r w:rsidR="00CD0EE0" w:rsidRPr="00362612">
        <w:rPr>
          <w:rFonts w:ascii="Century Gothic" w:hAnsi="Century Gothic" w:cs="Times New Roman"/>
          <w:sz w:val="18"/>
          <w:szCs w:val="20"/>
        </w:rPr>
        <w:t xml:space="preserve">D.P.R. </w:t>
      </w:r>
      <w:r w:rsidRPr="00362612">
        <w:rPr>
          <w:rFonts w:ascii="Century Gothic" w:hAnsi="Century Gothic" w:cs="Times New Roman"/>
          <w:sz w:val="18"/>
          <w:szCs w:val="20"/>
        </w:rPr>
        <w:t xml:space="preserve">445/2000, nonché delle conseguenze amministrative di decadenza dai benefici eventualmente conseguiti al provvedimento emanato </w:t>
      </w:r>
    </w:p>
    <w:p w:rsidR="001D6E7E" w:rsidRPr="00362612" w:rsidRDefault="001D6E7E" w:rsidP="00FD7784">
      <w:pPr>
        <w:pStyle w:val="sche3"/>
        <w:spacing w:line="360" w:lineRule="auto"/>
        <w:jc w:val="center"/>
        <w:rPr>
          <w:rFonts w:ascii="Century Gothic" w:hAnsi="Century Gothic"/>
          <w:b/>
          <w:bCs/>
          <w:sz w:val="18"/>
          <w:lang w:val="it-IT"/>
        </w:rPr>
      </w:pPr>
    </w:p>
    <w:p w:rsidR="00FD7784" w:rsidRPr="00362612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/>
          <w:bCs/>
          <w:sz w:val="18"/>
          <w:lang w:val="it-IT"/>
        </w:rPr>
        <w:lastRenderedPageBreak/>
        <w:t>DICHIARA</w:t>
      </w:r>
    </w:p>
    <w:p w:rsidR="00FD7784" w:rsidRPr="00362612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ai sensi del </w:t>
      </w:r>
      <w:r w:rsidR="00CD0EE0" w:rsidRPr="00362612">
        <w:rPr>
          <w:rFonts w:ascii="Century Gothic" w:hAnsi="Century Gothic"/>
          <w:sz w:val="18"/>
          <w:lang w:val="it-IT"/>
        </w:rPr>
        <w:t>D.P.R.</w:t>
      </w:r>
      <w:r w:rsidRPr="00362612">
        <w:rPr>
          <w:rFonts w:ascii="Century Gothic" w:hAnsi="Century Gothic"/>
          <w:sz w:val="18"/>
          <w:lang w:val="it-IT"/>
        </w:rPr>
        <w:t xml:space="preserve"> 445/2000</w:t>
      </w:r>
    </w:p>
    <w:p w:rsidR="00FD7784" w:rsidRPr="00362612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18"/>
        </w:rPr>
      </w:pPr>
      <w:r w:rsidRPr="00362612">
        <w:rPr>
          <w:rFonts w:ascii="Century Gothic" w:hAnsi="Century Gothic"/>
          <w:sz w:val="18"/>
        </w:rPr>
        <w:t xml:space="preserve">Di </w:t>
      </w:r>
      <w:r w:rsidR="00E31BFD" w:rsidRPr="00362612">
        <w:rPr>
          <w:rFonts w:ascii="Century Gothic" w:hAnsi="Century Gothic"/>
          <w:sz w:val="18"/>
        </w:rPr>
        <w:t>obbliga</w:t>
      </w:r>
      <w:r w:rsidRPr="00362612">
        <w:rPr>
          <w:rFonts w:ascii="Century Gothic" w:hAnsi="Century Gothic"/>
          <w:sz w:val="18"/>
        </w:rPr>
        <w:t>rsi</w:t>
      </w:r>
      <w:r w:rsidR="00E31BFD" w:rsidRPr="00362612">
        <w:rPr>
          <w:rFonts w:ascii="Century Gothic" w:hAnsi="Century Gothic"/>
          <w:sz w:val="18"/>
        </w:rPr>
        <w:t xml:space="preserve"> verso la società ________________, </w:t>
      </w:r>
      <w:r w:rsidRPr="00362612">
        <w:rPr>
          <w:rFonts w:ascii="Century Gothic" w:hAnsi="Century Gothic"/>
          <w:sz w:val="18"/>
        </w:rPr>
        <w:t>concorrente a</w:t>
      </w:r>
      <w:r w:rsidR="00E31BFD" w:rsidRPr="00362612">
        <w:rPr>
          <w:rFonts w:ascii="Century Gothic" w:hAnsi="Century Gothic"/>
          <w:sz w:val="18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362612" w:rsidRDefault="00F55015" w:rsidP="00DC0126">
      <w:pPr>
        <w:tabs>
          <w:tab w:val="num" w:pos="1701"/>
        </w:tabs>
        <w:spacing w:before="120" w:line="360" w:lineRule="auto"/>
        <w:ind w:left="993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1</w:t>
      </w:r>
      <w:r w:rsidR="00FD7784" w:rsidRPr="00362612">
        <w:rPr>
          <w:rFonts w:ascii="Century Gothic" w:hAnsi="Century Gothic"/>
          <w:sz w:val="18"/>
          <w:szCs w:val="20"/>
        </w:rPr>
        <w:t xml:space="preserve">)    </w:t>
      </w:r>
      <w:r w:rsidR="00DC0126" w:rsidRPr="00362612">
        <w:rPr>
          <w:rFonts w:ascii="Century Gothic" w:hAnsi="Century Gothic"/>
          <w:sz w:val="18"/>
          <w:szCs w:val="20"/>
        </w:rPr>
        <w:t xml:space="preserve">i </w:t>
      </w:r>
      <w:r w:rsidR="00FD7784" w:rsidRPr="00362612">
        <w:rPr>
          <w:rFonts w:ascii="Century Gothic" w:hAnsi="Century Gothic"/>
          <w:sz w:val="18"/>
          <w:szCs w:val="20"/>
        </w:rPr>
        <w:t>requisit</w:t>
      </w:r>
      <w:r w:rsidR="00C51128">
        <w:rPr>
          <w:rFonts w:ascii="Century Gothic" w:hAnsi="Century Gothic"/>
          <w:sz w:val="18"/>
          <w:szCs w:val="20"/>
        </w:rPr>
        <w:t>i</w:t>
      </w:r>
      <w:r w:rsidR="00FD7784" w:rsidRPr="00362612">
        <w:rPr>
          <w:rFonts w:ascii="Century Gothic" w:hAnsi="Century Gothic"/>
          <w:sz w:val="18"/>
          <w:szCs w:val="20"/>
        </w:rPr>
        <w:t xml:space="preserve"> di carattere </w:t>
      </w:r>
      <w:r w:rsidR="00FD7784" w:rsidRPr="00A976B8">
        <w:rPr>
          <w:rFonts w:ascii="Century Gothic" w:hAnsi="Century Gothic"/>
          <w:b/>
          <w:sz w:val="18"/>
          <w:szCs w:val="20"/>
        </w:rPr>
        <w:t>te</w:t>
      </w:r>
      <w:r w:rsidR="00FD7784" w:rsidRPr="00362612">
        <w:rPr>
          <w:rFonts w:ascii="Century Gothic" w:hAnsi="Century Gothic"/>
          <w:b/>
          <w:sz w:val="18"/>
          <w:szCs w:val="20"/>
        </w:rPr>
        <w:t>cnico-</w:t>
      </w:r>
      <w:r w:rsidR="00FD7784" w:rsidRPr="00AC1697">
        <w:rPr>
          <w:rFonts w:ascii="Century Gothic" w:hAnsi="Century Gothic"/>
          <w:b/>
          <w:sz w:val="18"/>
          <w:szCs w:val="20"/>
        </w:rPr>
        <w:t>professionale</w:t>
      </w:r>
      <w:r w:rsidR="00DC0126" w:rsidRPr="00AC1697">
        <w:rPr>
          <w:rFonts w:ascii="Century Gothic" w:hAnsi="Century Gothic"/>
          <w:b/>
          <w:sz w:val="18"/>
          <w:szCs w:val="20"/>
        </w:rPr>
        <w:t xml:space="preserve"> </w:t>
      </w:r>
      <w:r w:rsidR="00FD7784" w:rsidRPr="00AC1697">
        <w:rPr>
          <w:rFonts w:ascii="Century Gothic" w:hAnsi="Century Gothic"/>
          <w:sz w:val="18"/>
          <w:szCs w:val="20"/>
        </w:rPr>
        <w:t xml:space="preserve">di cui </w:t>
      </w:r>
      <w:r w:rsidR="00FD7784" w:rsidRPr="00814EEA">
        <w:rPr>
          <w:rFonts w:ascii="Century Gothic" w:hAnsi="Century Gothic"/>
          <w:sz w:val="18"/>
          <w:szCs w:val="20"/>
        </w:rPr>
        <w:t xml:space="preserve">al punto </w:t>
      </w:r>
      <w:r w:rsidR="00A976B8" w:rsidRPr="00814EEA">
        <w:rPr>
          <w:rFonts w:ascii="Century Gothic" w:hAnsi="Century Gothic"/>
          <w:sz w:val="18"/>
          <w:szCs w:val="20"/>
        </w:rPr>
        <w:t>7</w:t>
      </w:r>
      <w:r w:rsidR="002E0D42" w:rsidRPr="00814EEA">
        <w:rPr>
          <w:rFonts w:ascii="Century Gothic" w:hAnsi="Century Gothic"/>
          <w:sz w:val="18"/>
          <w:szCs w:val="20"/>
        </w:rPr>
        <w:t>.</w:t>
      </w:r>
      <w:r w:rsidR="00372111" w:rsidRPr="00814EEA">
        <w:rPr>
          <w:rFonts w:ascii="Century Gothic" w:hAnsi="Century Gothic"/>
          <w:sz w:val="18"/>
          <w:szCs w:val="20"/>
        </w:rPr>
        <w:t>2</w:t>
      </w:r>
      <w:r w:rsidR="00350919">
        <w:rPr>
          <w:rFonts w:ascii="Century Gothic" w:hAnsi="Century Gothic"/>
          <w:sz w:val="18"/>
          <w:szCs w:val="20"/>
        </w:rPr>
        <w:t xml:space="preserve"> lett. a) e b)</w:t>
      </w:r>
      <w:r w:rsidR="00FD7784" w:rsidRPr="00814EEA">
        <w:rPr>
          <w:rFonts w:ascii="Century Gothic" w:hAnsi="Century Gothic"/>
          <w:sz w:val="18"/>
          <w:szCs w:val="20"/>
        </w:rPr>
        <w:t xml:space="preserve"> del</w:t>
      </w:r>
      <w:r w:rsidR="00FD7784" w:rsidRPr="00AC1697">
        <w:rPr>
          <w:rFonts w:ascii="Century Gothic" w:hAnsi="Century Gothic"/>
          <w:sz w:val="18"/>
          <w:szCs w:val="20"/>
        </w:rPr>
        <w:t xml:space="preserve"> disciplinare</w:t>
      </w:r>
      <w:r w:rsidR="00FD7784" w:rsidRPr="00362612">
        <w:rPr>
          <w:rFonts w:ascii="Century Gothic" w:hAnsi="Century Gothic"/>
          <w:sz w:val="18"/>
          <w:szCs w:val="20"/>
        </w:rPr>
        <w:t xml:space="preserve"> di gara, nella misura di </w:t>
      </w:r>
      <w:r w:rsidR="000D6F68" w:rsidRPr="00362612">
        <w:rPr>
          <w:rFonts w:ascii="Century Gothic" w:hAnsi="Century Gothic"/>
          <w:sz w:val="18"/>
          <w:szCs w:val="20"/>
        </w:rPr>
        <w:t xml:space="preserve">_____________ </w:t>
      </w:r>
    </w:p>
    <w:p w:rsidR="000D6F68" w:rsidRPr="00362612" w:rsidRDefault="000D6F68" w:rsidP="000D6F68">
      <w:pPr>
        <w:spacing w:line="360" w:lineRule="auto"/>
        <w:ind w:left="1276"/>
        <w:jc w:val="both"/>
        <w:rPr>
          <w:rFonts w:ascii="Century Gothic" w:hAnsi="Century Gothic"/>
          <w:sz w:val="18"/>
          <w:szCs w:val="20"/>
        </w:rPr>
      </w:pPr>
    </w:p>
    <w:p w:rsidR="00E52577" w:rsidRPr="00362612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18"/>
        </w:rPr>
      </w:pPr>
      <w:r w:rsidRPr="00362612">
        <w:rPr>
          <w:rFonts w:ascii="Century Gothic" w:hAnsi="Century Gothic"/>
          <w:sz w:val="18"/>
        </w:rPr>
        <w:t>Di non partecipare alla gara in pr</w:t>
      </w:r>
      <w:r w:rsidR="00D30CDE" w:rsidRPr="00362612">
        <w:rPr>
          <w:rFonts w:ascii="Century Gothic" w:hAnsi="Century Gothic"/>
          <w:sz w:val="18"/>
        </w:rPr>
        <w:t>oprio o associata.</w:t>
      </w:r>
    </w:p>
    <w:p w:rsidR="00066246" w:rsidRPr="00362612" w:rsidRDefault="00066246" w:rsidP="00066246">
      <w:pPr>
        <w:spacing w:line="360" w:lineRule="auto"/>
        <w:jc w:val="both"/>
        <w:rPr>
          <w:rFonts w:ascii="Century Gothic" w:hAnsi="Century Gothic"/>
          <w:sz w:val="18"/>
          <w:szCs w:val="20"/>
        </w:rPr>
      </w:pPr>
    </w:p>
    <w:p w:rsidR="00066246" w:rsidRPr="0029384D" w:rsidRDefault="00066246" w:rsidP="00E631FD">
      <w:p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29384D">
        <w:rPr>
          <w:rFonts w:ascii="Century Gothic" w:hAnsi="Century Gothic"/>
          <w:b/>
          <w:sz w:val="18"/>
          <w:szCs w:val="18"/>
        </w:rPr>
        <w:t>A tal fine allega:</w:t>
      </w:r>
    </w:p>
    <w:p w:rsidR="002A3403" w:rsidRPr="0029384D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29384D">
        <w:rPr>
          <w:rFonts w:ascii="Century Gothic" w:eastAsia="Calibri" w:hAnsi="Century Gothic" w:cs="CIDFont+F3"/>
          <w:sz w:val="18"/>
          <w:szCs w:val="18"/>
        </w:rPr>
        <w:t xml:space="preserve">1) il DGUE a firma dell’ausiliaria </w:t>
      </w:r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(</w:t>
      </w:r>
      <w:proofErr w:type="spellStart"/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All</w:t>
      </w:r>
      <w:proofErr w:type="spellEnd"/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. 2)</w:t>
      </w:r>
      <w:r w:rsidRPr="0029384D">
        <w:rPr>
          <w:rFonts w:ascii="Century Gothic" w:eastAsia="Calibri" w:hAnsi="Century Gothic" w:cs="CIDFont+F3"/>
          <w:sz w:val="18"/>
          <w:szCs w:val="18"/>
        </w:rPr>
        <w:t>;</w:t>
      </w:r>
    </w:p>
    <w:p w:rsidR="002A3403" w:rsidRPr="0029384D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29384D">
        <w:rPr>
          <w:rFonts w:ascii="Century Gothic" w:eastAsia="Calibri" w:hAnsi="Century Gothic" w:cs="CIDFont+F3"/>
          <w:sz w:val="18"/>
          <w:szCs w:val="18"/>
        </w:rPr>
        <w:t xml:space="preserve">2) la dichiarazione di avvalimento </w:t>
      </w:r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(</w:t>
      </w:r>
      <w:proofErr w:type="spellStart"/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All</w:t>
      </w:r>
      <w:proofErr w:type="spellEnd"/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. 4)</w:t>
      </w:r>
      <w:r w:rsidRPr="0029384D">
        <w:rPr>
          <w:rFonts w:ascii="Century Gothic" w:eastAsia="Calibri" w:hAnsi="Century Gothic" w:cs="CIDFont+F3"/>
          <w:color w:val="0070C0"/>
          <w:sz w:val="18"/>
          <w:szCs w:val="18"/>
        </w:rPr>
        <w:t xml:space="preserve"> </w:t>
      </w:r>
      <w:r w:rsidRPr="0029384D">
        <w:rPr>
          <w:rFonts w:ascii="Century Gothic" w:eastAsia="Calibri" w:hAnsi="Century Gothic" w:cs="CIDFont+F3"/>
          <w:sz w:val="18"/>
          <w:szCs w:val="18"/>
        </w:rPr>
        <w:t xml:space="preserve">e le dichiarazioni rese dall’ausiliaria </w:t>
      </w:r>
      <w:r w:rsidRPr="0029384D">
        <w:rPr>
          <w:rFonts w:ascii="Century Gothic" w:hAnsi="Century Gothic"/>
          <w:sz w:val="18"/>
          <w:szCs w:val="18"/>
        </w:rPr>
        <w:t>ad integrazione del documento di gara unico europeo (DGUE)</w:t>
      </w:r>
      <w:r w:rsidRPr="0029384D">
        <w:rPr>
          <w:rFonts w:ascii="Century Gothic" w:eastAsia="Calibri" w:hAnsi="Century Gothic" w:cs="CIDFont+F3"/>
          <w:sz w:val="18"/>
          <w:szCs w:val="18"/>
        </w:rPr>
        <w:t xml:space="preserve"> </w:t>
      </w:r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(</w:t>
      </w:r>
      <w:proofErr w:type="spellStart"/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All</w:t>
      </w:r>
      <w:proofErr w:type="spellEnd"/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. 4.1)</w:t>
      </w:r>
      <w:r w:rsidRPr="0029384D">
        <w:rPr>
          <w:rFonts w:ascii="Century Gothic" w:eastAsia="Calibri" w:hAnsi="Century Gothic" w:cs="CIDFont+F3"/>
          <w:sz w:val="18"/>
          <w:szCs w:val="18"/>
        </w:rPr>
        <w:t>;</w:t>
      </w:r>
    </w:p>
    <w:p w:rsidR="002A3403" w:rsidRPr="0029384D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29384D">
        <w:rPr>
          <w:rFonts w:ascii="Century Gothic" w:eastAsia="Calibri" w:hAnsi="Century Gothic" w:cs="CIDFont+F3"/>
          <w:sz w:val="18"/>
          <w:szCs w:val="18"/>
        </w:rPr>
        <w:t>3) il contratto di avvalimento;</w:t>
      </w:r>
    </w:p>
    <w:p w:rsidR="002A3403" w:rsidRPr="0029384D" w:rsidRDefault="002A3403" w:rsidP="002A3403">
      <w:pPr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29384D">
        <w:rPr>
          <w:rFonts w:ascii="Century Gothic" w:eastAsia="Calibri" w:hAnsi="Century Gothic" w:cs="CIDFont+F2"/>
          <w:sz w:val="18"/>
          <w:szCs w:val="18"/>
        </w:rPr>
        <w:t xml:space="preserve">4) </w:t>
      </w:r>
      <w:r w:rsidRPr="0029384D">
        <w:rPr>
          <w:rFonts w:ascii="Century Gothic" w:eastAsia="Calibri" w:hAnsi="Century Gothic" w:cs="CIDFont+F3"/>
          <w:sz w:val="18"/>
          <w:szCs w:val="18"/>
        </w:rPr>
        <w:t>il PASSOE dell’ausiliaria.</w:t>
      </w:r>
    </w:p>
    <w:p w:rsidR="00D30CDE" w:rsidRPr="00362612" w:rsidRDefault="00D30CDE" w:rsidP="00D30CDE">
      <w:pPr>
        <w:spacing w:line="360" w:lineRule="auto"/>
        <w:jc w:val="both"/>
        <w:rPr>
          <w:rFonts w:ascii="Century Gothic" w:hAnsi="Century Gothic"/>
          <w:b/>
          <w:sz w:val="18"/>
          <w:szCs w:val="20"/>
        </w:rPr>
      </w:pPr>
    </w:p>
    <w:p w:rsidR="00066246" w:rsidRPr="00362612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In relazione all’eventuale </w:t>
      </w:r>
      <w:r w:rsidRPr="00362612">
        <w:rPr>
          <w:rFonts w:ascii="Century Gothic" w:hAnsi="Century Gothic"/>
          <w:b/>
          <w:sz w:val="18"/>
          <w:szCs w:val="20"/>
        </w:rPr>
        <w:t>richiesta di “accesso agli atti”</w:t>
      </w:r>
      <w:r w:rsidRPr="00362612">
        <w:rPr>
          <w:rFonts w:ascii="Century Gothic" w:hAnsi="Century Gothic"/>
          <w:sz w:val="18"/>
          <w:szCs w:val="20"/>
        </w:rPr>
        <w:t xml:space="preserve"> presentata da un partecipante alla procedura, ai sensi </w:t>
      </w:r>
      <w:r w:rsidR="004E447B" w:rsidRPr="00362612">
        <w:rPr>
          <w:rFonts w:ascii="Century Gothic" w:hAnsi="Century Gothic"/>
          <w:sz w:val="18"/>
          <w:szCs w:val="20"/>
        </w:rPr>
        <w:t xml:space="preserve">della Legge </w:t>
      </w:r>
      <w:r w:rsidRPr="00362612">
        <w:rPr>
          <w:rFonts w:ascii="Century Gothic" w:hAnsi="Century Gothic"/>
          <w:sz w:val="18"/>
          <w:szCs w:val="20"/>
        </w:rPr>
        <w:t>n. 241/90</w:t>
      </w:r>
    </w:p>
    <w:p w:rsidR="00066246" w:rsidRPr="00362612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362612" w:rsidRDefault="00943447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color w:val="0070C0"/>
          <w:sz w:val="18"/>
          <w:lang w:val="it-IT"/>
        </w:rPr>
      </w:pPr>
    </w:p>
    <w:p w:rsidR="00066246" w:rsidRPr="00362612" w:rsidRDefault="00066246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sz w:val="18"/>
        </w:rPr>
      </w:pPr>
      <w:r w:rsidRPr="00362612">
        <w:rPr>
          <w:rFonts w:ascii="Century Gothic" w:eastAsiaTheme="majorEastAsia" w:hAnsi="Century Gothic"/>
          <w:b/>
          <w:i/>
          <w:sz w:val="18"/>
        </w:rPr>
        <w:t xml:space="preserve">Oppure </w:t>
      </w:r>
    </w:p>
    <w:p w:rsidR="00333C4B" w:rsidRPr="00362612" w:rsidRDefault="00333C4B" w:rsidP="00066246">
      <w:pPr>
        <w:pStyle w:val="sche3"/>
        <w:spacing w:line="360" w:lineRule="auto"/>
        <w:jc w:val="left"/>
        <w:rPr>
          <w:rFonts w:ascii="Century Gothic" w:hAnsi="Century Gothic"/>
          <w:b/>
          <w:sz w:val="18"/>
          <w:lang w:val="it-IT"/>
        </w:rPr>
      </w:pPr>
    </w:p>
    <w:p w:rsidR="00333C4B" w:rsidRPr="00362612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>non autorizza l’Amministrazione a rilasciare copia della seguente document</w:t>
      </w:r>
      <w:r w:rsidR="008132D4" w:rsidRPr="00362612">
        <w:rPr>
          <w:rFonts w:ascii="Century Gothic" w:hAnsi="Century Gothic"/>
          <w:sz w:val="18"/>
          <w:lang w:val="it-IT"/>
        </w:rPr>
        <w:t>azione ______________</w:t>
      </w:r>
      <w:r w:rsidRPr="00362612">
        <w:rPr>
          <w:rFonts w:ascii="Century Gothic" w:hAnsi="Century Gothic"/>
          <w:sz w:val="18"/>
          <w:lang w:val="it-IT"/>
        </w:rPr>
        <w:t>, per i seguenti motivi (</w:t>
      </w:r>
      <w:r w:rsidRPr="00362612">
        <w:rPr>
          <w:rFonts w:ascii="Century Gothic" w:hAnsi="Century Gothic"/>
          <w:i/>
          <w:sz w:val="18"/>
          <w:lang w:val="it-IT"/>
        </w:rPr>
        <w:t>specificare):</w:t>
      </w:r>
      <w:r w:rsidRPr="00362612">
        <w:rPr>
          <w:rFonts w:ascii="Century Gothic" w:hAnsi="Century Gothic"/>
          <w:sz w:val="18"/>
          <w:lang w:val="it-IT"/>
        </w:rPr>
        <w:t xml:space="preserve"> ________________</w:t>
      </w:r>
      <w:r w:rsidR="008132D4" w:rsidRPr="00362612">
        <w:rPr>
          <w:rFonts w:ascii="Century Gothic" w:hAnsi="Century Gothic"/>
          <w:sz w:val="18"/>
          <w:lang w:val="it-IT"/>
        </w:rPr>
        <w:t>_______________</w:t>
      </w:r>
    </w:p>
    <w:p w:rsidR="00943447" w:rsidRPr="00E83A6B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:rsidR="00E83A6B" w:rsidRPr="00E83A6B" w:rsidRDefault="00E83A6B" w:rsidP="00E83A6B">
      <w:pPr>
        <w:spacing w:line="360" w:lineRule="auto"/>
        <w:contextualSpacing/>
        <w:jc w:val="both"/>
        <w:rPr>
          <w:rFonts w:ascii="Century Gothic" w:hAnsi="Century Gothic"/>
          <w:i/>
          <w:sz w:val="18"/>
          <w:szCs w:val="20"/>
        </w:rPr>
      </w:pPr>
      <w:r w:rsidRPr="00E83A6B">
        <w:rPr>
          <w:rFonts w:ascii="Century Gothic" w:hAnsi="Century Gothic"/>
          <w:i/>
          <w:sz w:val="18"/>
          <w:szCs w:val="20"/>
        </w:rPr>
        <w:t>L’operatore economico allega una dichiarazione firmata contenente i dettagli dell’offerta coperti da riservatezza, argomentando in modo congruo le ragioni per le quali eventuali parti dell’offerta sono da segretare.</w:t>
      </w:r>
    </w:p>
    <w:p w:rsidR="00E83A6B" w:rsidRPr="00362612" w:rsidRDefault="00E83A6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066246" w:rsidRPr="00362612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  <w:r w:rsidRPr="00362612">
        <w:rPr>
          <w:rFonts w:ascii="Century Gothic" w:hAnsi="Century Gothic"/>
          <w:b/>
          <w:bCs/>
          <w:sz w:val="18"/>
          <w:szCs w:val="20"/>
        </w:rPr>
        <w:t>INOLTRE</w:t>
      </w:r>
    </w:p>
    <w:p w:rsidR="00333C4B" w:rsidRPr="00362612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951DBF" w:rsidRPr="00951DBF" w:rsidRDefault="00066246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 xml:space="preserve">Ai fini </w:t>
      </w:r>
      <w:r w:rsidR="00951DBF" w:rsidRPr="00951DBF">
        <w:rPr>
          <w:rFonts w:ascii="Century Gothic" w:hAnsi="Century Gothic"/>
          <w:b/>
          <w:sz w:val="18"/>
          <w:szCs w:val="20"/>
        </w:rPr>
        <w:t>dell’invio delle comunicazioni di cui all’art. 76, comma 5, D.lgs. 50/2016 e ss.mm.ii.</w:t>
      </w:r>
    </w:p>
    <w:p w:rsidR="00066246" w:rsidRPr="00951DBF" w:rsidRDefault="00951DBF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sz w:val="18"/>
          <w:szCs w:val="20"/>
        </w:rPr>
      </w:pPr>
      <w:r w:rsidRPr="00951DBF">
        <w:rPr>
          <w:rFonts w:ascii="Century Gothic" w:hAnsi="Century Gothic"/>
          <w:sz w:val="18"/>
          <w:szCs w:val="20"/>
        </w:rPr>
        <w:t xml:space="preserve">indica il domicilio fiscale _____________, codice fiscale __________________, partita IVA _______________________, indirizzo PEC _________________. </w:t>
      </w:r>
      <w:r w:rsidRPr="00951DBF">
        <w:rPr>
          <w:rFonts w:ascii="Century Gothic" w:hAnsi="Century Gothic"/>
          <w:b/>
          <w:sz w:val="18"/>
          <w:szCs w:val="20"/>
        </w:rPr>
        <w:t>Per gli operatori economici non residenti e privi di stabile organizzazione in Italia</w:t>
      </w:r>
      <w:r w:rsidRPr="00951DBF">
        <w:rPr>
          <w:rFonts w:ascii="Century Gothic" w:hAnsi="Century Gothic"/>
          <w:sz w:val="18"/>
          <w:szCs w:val="20"/>
        </w:rPr>
        <w:t xml:space="preserve"> il Concorrente indica: il domicilio fiscale ______________, il codice fiscale _______________, la partita IVA _______________, l’indirizzo di posta elettronica certificata o strumento analogo negli altri Stati Membri ___________________</w:t>
      </w:r>
    </w:p>
    <w:p w:rsidR="00951DBF" w:rsidRDefault="00951DBF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</w:p>
    <w:p w:rsidR="0029384D" w:rsidRDefault="0029384D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</w:p>
    <w:p w:rsidR="00FD7784" w:rsidRPr="00362612" w:rsidRDefault="00FD7784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lastRenderedPageBreak/>
        <w:t>Lì</w:t>
      </w:r>
      <w:r w:rsidR="0038736A">
        <w:rPr>
          <w:rFonts w:ascii="Century Gothic" w:hAnsi="Century Gothic"/>
          <w:sz w:val="18"/>
          <w:szCs w:val="20"/>
        </w:rPr>
        <w:t>,</w:t>
      </w:r>
      <w:r w:rsidRPr="00362612">
        <w:rPr>
          <w:rFonts w:ascii="Century Gothic" w:hAnsi="Century Gothic"/>
          <w:sz w:val="18"/>
          <w:szCs w:val="20"/>
        </w:rPr>
        <w:t xml:space="preserve"> ____________________</w:t>
      </w:r>
    </w:p>
    <w:p w:rsidR="00B55709" w:rsidRPr="00362612" w:rsidRDefault="00FD7784" w:rsidP="00FD7784">
      <w:pPr>
        <w:spacing w:line="360" w:lineRule="auto"/>
        <w:ind w:left="2832" w:hanging="2484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</w:p>
    <w:p w:rsidR="00FD7784" w:rsidRPr="00362612" w:rsidRDefault="00FD7784" w:rsidP="00B55709">
      <w:pPr>
        <w:spacing w:line="360" w:lineRule="auto"/>
        <w:ind w:left="2832" w:hanging="2484"/>
        <w:jc w:val="right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 xml:space="preserve">FIRMA </w:t>
      </w:r>
    </w:p>
    <w:p w:rsidR="00B55709" w:rsidRPr="00362612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                                       </w:t>
      </w:r>
    </w:p>
    <w:p w:rsidR="00D85B4E" w:rsidRPr="00362612" w:rsidRDefault="00333C4B" w:rsidP="00D85B4E">
      <w:pPr>
        <w:spacing w:line="360" w:lineRule="auto"/>
        <w:jc w:val="right"/>
        <w:rPr>
          <w:rFonts w:ascii="Century Gothic" w:hAnsi="Century Gothic" w:cs="Arial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                       </w:t>
      </w:r>
      <w:r w:rsidR="00B55709" w:rsidRPr="00362612">
        <w:rPr>
          <w:rFonts w:ascii="Century Gothic" w:hAnsi="Century Gothic"/>
          <w:sz w:val="18"/>
          <w:szCs w:val="20"/>
        </w:rPr>
        <w:t xml:space="preserve">   </w:t>
      </w:r>
      <w:r w:rsidR="00D85B4E" w:rsidRPr="00362612">
        <w:rPr>
          <w:rFonts w:ascii="Century Gothic" w:hAnsi="Century Gothic"/>
          <w:sz w:val="18"/>
          <w:szCs w:val="20"/>
        </w:rPr>
        <w:t>(</w:t>
      </w:r>
      <w:r w:rsidR="00D85B4E" w:rsidRPr="00362612">
        <w:rPr>
          <w:rFonts w:ascii="Century Gothic" w:hAnsi="Century Gothic" w:cs="Arial"/>
          <w:sz w:val="18"/>
          <w:szCs w:val="20"/>
        </w:rPr>
        <w:t>Documento sottoscritto digitalmente da ______________)</w:t>
      </w:r>
    </w:p>
    <w:p w:rsidR="00DF7B52" w:rsidRPr="00362612" w:rsidRDefault="00DF7B52" w:rsidP="00E83A6B">
      <w:pPr>
        <w:pStyle w:val="sche4"/>
        <w:tabs>
          <w:tab w:val="left" w:leader="dot" w:pos="8824"/>
        </w:tabs>
        <w:spacing w:line="360" w:lineRule="auto"/>
        <w:jc w:val="left"/>
        <w:rPr>
          <w:rFonts w:ascii="Century Gothic" w:hAnsi="Century Gothic"/>
          <w:sz w:val="18"/>
          <w:lang w:val="it-IT"/>
        </w:rPr>
      </w:pPr>
    </w:p>
    <w:p w:rsidR="00DF7B52" w:rsidRPr="00451F7F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451F7F">
        <w:rPr>
          <w:rFonts w:ascii="Century Gothic" w:hAnsi="Century Gothic"/>
          <w:b/>
          <w:color w:val="548DD4" w:themeColor="text2" w:themeTint="99"/>
          <w:sz w:val="20"/>
          <w:szCs w:val="20"/>
        </w:rPr>
        <w:t>Note utili alla compilazione:</w:t>
      </w:r>
    </w:p>
    <w:p w:rsidR="00DF7B52" w:rsidRPr="008C1797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sz w:val="20"/>
          <w:szCs w:val="20"/>
        </w:rPr>
        <w:t xml:space="preserve">La presente dichiarazione deve essere resa e </w:t>
      </w:r>
      <w:r w:rsidRPr="00C8132F">
        <w:rPr>
          <w:rFonts w:ascii="Century Gothic" w:hAnsi="Century Gothic"/>
          <w:b/>
          <w:sz w:val="20"/>
          <w:szCs w:val="20"/>
        </w:rPr>
        <w:t>sottoscritta digitalmente</w:t>
      </w:r>
      <w:r w:rsidRPr="00C8132F">
        <w:rPr>
          <w:rFonts w:ascii="Century Gothic" w:hAnsi="Century Gothic"/>
          <w:sz w:val="20"/>
          <w:szCs w:val="20"/>
        </w:rPr>
        <w:t xml:space="preserve"> dai concorrenti, in qualsiasi </w:t>
      </w:r>
      <w:r w:rsidRPr="008C1797">
        <w:rPr>
          <w:rFonts w:ascii="Century Gothic" w:hAnsi="Century Gothic"/>
          <w:sz w:val="20"/>
          <w:szCs w:val="20"/>
        </w:rPr>
        <w:t>forma di partecipazione, singoli, raggruppati, ognuno per quanto di propria competenza.</w:t>
      </w:r>
    </w:p>
    <w:p w:rsidR="00DF7B52" w:rsidRPr="008C1797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</w:t>
      </w:r>
      <w:r w:rsidRPr="00791492">
        <w:rPr>
          <w:rFonts w:ascii="Century Gothic" w:hAnsi="Century Gothic"/>
          <w:sz w:val="20"/>
          <w:szCs w:val="20"/>
        </w:rPr>
        <w:t xml:space="preserve">del concorrente o da un suo procuratore munito della relativa procura, secondo le modalità indicate al par. </w:t>
      </w:r>
      <w:r w:rsidRPr="00D32595">
        <w:rPr>
          <w:rFonts w:ascii="Century Gothic" w:hAnsi="Century Gothic"/>
          <w:sz w:val="20"/>
          <w:szCs w:val="20"/>
        </w:rPr>
        <w:t>1</w:t>
      </w:r>
      <w:r w:rsidR="00FB2DB2">
        <w:rPr>
          <w:rFonts w:ascii="Century Gothic" w:hAnsi="Century Gothic"/>
          <w:sz w:val="20"/>
          <w:szCs w:val="20"/>
        </w:rPr>
        <w:t>4</w:t>
      </w:r>
      <w:bookmarkStart w:id="1" w:name="_GoBack"/>
      <w:bookmarkEnd w:id="1"/>
      <w:r w:rsidRPr="00D32595">
        <w:rPr>
          <w:rFonts w:ascii="Century Gothic" w:hAnsi="Century Gothic"/>
          <w:sz w:val="20"/>
          <w:szCs w:val="20"/>
        </w:rPr>
        <w:t>.1 del</w:t>
      </w:r>
      <w:r>
        <w:rPr>
          <w:rFonts w:ascii="Century Gothic" w:hAnsi="Century Gothic"/>
          <w:sz w:val="20"/>
          <w:szCs w:val="20"/>
        </w:rPr>
        <w:t xml:space="preserve"> disciplinare di gara. </w:t>
      </w:r>
    </w:p>
    <w:p w:rsidR="001D6E7E" w:rsidRPr="00DF7B52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>La</w:t>
      </w:r>
      <w:r w:rsidRPr="008C1797">
        <w:rPr>
          <w:rFonts w:ascii="Century Gothic" w:hAnsi="Century Gothic"/>
          <w:i/>
          <w:sz w:val="20"/>
          <w:szCs w:val="20"/>
        </w:rPr>
        <w:t xml:space="preserve"> </w:t>
      </w:r>
      <w:r w:rsidRPr="008C1797">
        <w:rPr>
          <w:rFonts w:ascii="Century Gothic" w:hAnsi="Century Gothic"/>
          <w:sz w:val="20"/>
          <w:szCs w:val="20"/>
        </w:rPr>
        <w:t>dichiarazione deve essere inserita nella Busta virtuale amministrativa.</w:t>
      </w:r>
    </w:p>
    <w:sectPr w:rsidR="001D6E7E" w:rsidRPr="00DF7B52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51DBF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92762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9530E"/>
    <w:rsid w:val="001D6E7E"/>
    <w:rsid w:val="00262F47"/>
    <w:rsid w:val="00265FA2"/>
    <w:rsid w:val="00275A6A"/>
    <w:rsid w:val="00276238"/>
    <w:rsid w:val="00287447"/>
    <w:rsid w:val="0029384D"/>
    <w:rsid w:val="002A3403"/>
    <w:rsid w:val="002A347C"/>
    <w:rsid w:val="002B2360"/>
    <w:rsid w:val="002B56B0"/>
    <w:rsid w:val="002B5B6D"/>
    <w:rsid w:val="002E0D42"/>
    <w:rsid w:val="002E7431"/>
    <w:rsid w:val="00333C4B"/>
    <w:rsid w:val="00342140"/>
    <w:rsid w:val="00344A7D"/>
    <w:rsid w:val="003500D9"/>
    <w:rsid w:val="00350919"/>
    <w:rsid w:val="00362612"/>
    <w:rsid w:val="00372111"/>
    <w:rsid w:val="00375AD7"/>
    <w:rsid w:val="0038736A"/>
    <w:rsid w:val="003A74CA"/>
    <w:rsid w:val="003C34ED"/>
    <w:rsid w:val="003F27A1"/>
    <w:rsid w:val="003F70CF"/>
    <w:rsid w:val="00410E32"/>
    <w:rsid w:val="00412127"/>
    <w:rsid w:val="00445D92"/>
    <w:rsid w:val="00474AA2"/>
    <w:rsid w:val="00481917"/>
    <w:rsid w:val="00494AE0"/>
    <w:rsid w:val="004B4152"/>
    <w:rsid w:val="004E447B"/>
    <w:rsid w:val="004E784E"/>
    <w:rsid w:val="00526E31"/>
    <w:rsid w:val="00530C42"/>
    <w:rsid w:val="0053111A"/>
    <w:rsid w:val="00535007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6013A6"/>
    <w:rsid w:val="00613452"/>
    <w:rsid w:val="00626137"/>
    <w:rsid w:val="0063753A"/>
    <w:rsid w:val="00665604"/>
    <w:rsid w:val="0067662C"/>
    <w:rsid w:val="006A57C7"/>
    <w:rsid w:val="006E68FF"/>
    <w:rsid w:val="00707A01"/>
    <w:rsid w:val="0071554A"/>
    <w:rsid w:val="007309FF"/>
    <w:rsid w:val="0077276C"/>
    <w:rsid w:val="007C71A9"/>
    <w:rsid w:val="007F5F74"/>
    <w:rsid w:val="007F692C"/>
    <w:rsid w:val="00804BFE"/>
    <w:rsid w:val="00804E7B"/>
    <w:rsid w:val="008132D4"/>
    <w:rsid w:val="00814EEA"/>
    <w:rsid w:val="00817987"/>
    <w:rsid w:val="008465D4"/>
    <w:rsid w:val="00860971"/>
    <w:rsid w:val="00862B85"/>
    <w:rsid w:val="00871E6D"/>
    <w:rsid w:val="00896132"/>
    <w:rsid w:val="00913B11"/>
    <w:rsid w:val="009354D5"/>
    <w:rsid w:val="00943447"/>
    <w:rsid w:val="00951DBF"/>
    <w:rsid w:val="00954E64"/>
    <w:rsid w:val="00970DFB"/>
    <w:rsid w:val="009824FE"/>
    <w:rsid w:val="00983D26"/>
    <w:rsid w:val="00997CD1"/>
    <w:rsid w:val="009B0455"/>
    <w:rsid w:val="009C1358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03F8"/>
    <w:rsid w:val="00A419A6"/>
    <w:rsid w:val="00A70C9A"/>
    <w:rsid w:val="00A976B8"/>
    <w:rsid w:val="00AC1697"/>
    <w:rsid w:val="00AC24C5"/>
    <w:rsid w:val="00AD38F8"/>
    <w:rsid w:val="00B0259D"/>
    <w:rsid w:val="00B0295C"/>
    <w:rsid w:val="00B05230"/>
    <w:rsid w:val="00B12F73"/>
    <w:rsid w:val="00B13698"/>
    <w:rsid w:val="00B21F15"/>
    <w:rsid w:val="00B23FE2"/>
    <w:rsid w:val="00B36546"/>
    <w:rsid w:val="00B46F6D"/>
    <w:rsid w:val="00B55709"/>
    <w:rsid w:val="00B634F4"/>
    <w:rsid w:val="00B6600F"/>
    <w:rsid w:val="00B70A3E"/>
    <w:rsid w:val="00B73512"/>
    <w:rsid w:val="00B80403"/>
    <w:rsid w:val="00B83C8A"/>
    <w:rsid w:val="00BD1C2C"/>
    <w:rsid w:val="00BF4F25"/>
    <w:rsid w:val="00C02C00"/>
    <w:rsid w:val="00C10656"/>
    <w:rsid w:val="00C30E3F"/>
    <w:rsid w:val="00C51128"/>
    <w:rsid w:val="00C53B85"/>
    <w:rsid w:val="00C569ED"/>
    <w:rsid w:val="00C77F31"/>
    <w:rsid w:val="00CA631D"/>
    <w:rsid w:val="00CC1650"/>
    <w:rsid w:val="00CC2214"/>
    <w:rsid w:val="00CD0EE0"/>
    <w:rsid w:val="00CD5817"/>
    <w:rsid w:val="00CF41A4"/>
    <w:rsid w:val="00D034C5"/>
    <w:rsid w:val="00D30CDE"/>
    <w:rsid w:val="00D32595"/>
    <w:rsid w:val="00D351B7"/>
    <w:rsid w:val="00D46122"/>
    <w:rsid w:val="00D505F7"/>
    <w:rsid w:val="00D748E0"/>
    <w:rsid w:val="00D85B4E"/>
    <w:rsid w:val="00D9016C"/>
    <w:rsid w:val="00D931A7"/>
    <w:rsid w:val="00DA7D66"/>
    <w:rsid w:val="00DC0126"/>
    <w:rsid w:val="00DF7B52"/>
    <w:rsid w:val="00E31BFD"/>
    <w:rsid w:val="00E476FC"/>
    <w:rsid w:val="00E52577"/>
    <w:rsid w:val="00E631FD"/>
    <w:rsid w:val="00E722F0"/>
    <w:rsid w:val="00E83A6B"/>
    <w:rsid w:val="00E90AA5"/>
    <w:rsid w:val="00EA2730"/>
    <w:rsid w:val="00EA2DBE"/>
    <w:rsid w:val="00EB18E8"/>
    <w:rsid w:val="00EC24D1"/>
    <w:rsid w:val="00EC58D3"/>
    <w:rsid w:val="00F021D9"/>
    <w:rsid w:val="00F22679"/>
    <w:rsid w:val="00F261FC"/>
    <w:rsid w:val="00F55015"/>
    <w:rsid w:val="00F841C5"/>
    <w:rsid w:val="00F842F0"/>
    <w:rsid w:val="00F84625"/>
    <w:rsid w:val="00F97525"/>
    <w:rsid w:val="00FB2DB2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DF446D"/>
  <w15:docId w15:val="{70617227-2445-4923-8B3A-DAFA07C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Maria  Stefanelli</cp:lastModifiedBy>
  <cp:revision>22</cp:revision>
  <dcterms:created xsi:type="dcterms:W3CDTF">2022-12-16T11:04:00Z</dcterms:created>
  <dcterms:modified xsi:type="dcterms:W3CDTF">2023-06-06T06:47:00Z</dcterms:modified>
</cp:coreProperties>
</file>